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A3" w:rsidRPr="00D44382" w:rsidRDefault="004151A3" w:rsidP="00D44382">
      <w:pPr>
        <w:rPr>
          <w:rFonts w:ascii="Times New Roman" w:hAnsi="Times New Roman" w:cs="Times New Roman"/>
          <w:sz w:val="24"/>
          <w:szCs w:val="24"/>
        </w:rPr>
      </w:pPr>
      <w:r w:rsidRPr="00D44382">
        <w:rPr>
          <w:rStyle w:val="Zdraznn"/>
          <w:rFonts w:ascii="Times New Roman" w:hAnsi="Times New Roman" w:cs="Times New Roman"/>
          <w:i w:val="0"/>
          <w:sz w:val="24"/>
          <w:szCs w:val="24"/>
        </w:rPr>
        <w:t>Naše škola se v tomto roce 2019 zapojila do projektu „ZDRAVÁ ŠKOLNÍ JÍDELNA“.</w:t>
      </w:r>
    </w:p>
    <w:p w:rsidR="004151A3" w:rsidRPr="00D44382" w:rsidRDefault="004151A3" w:rsidP="00D44382">
      <w:pPr>
        <w:rPr>
          <w:rFonts w:ascii="Times New Roman" w:hAnsi="Times New Roman" w:cs="Times New Roman"/>
          <w:sz w:val="24"/>
          <w:szCs w:val="24"/>
        </w:rPr>
      </w:pPr>
      <w:r w:rsidRPr="00D44382">
        <w:rPr>
          <w:rStyle w:val="Zdraznn"/>
          <w:rFonts w:ascii="Times New Roman" w:hAnsi="Times New Roman" w:cs="Times New Roman"/>
          <w:i w:val="0"/>
          <w:sz w:val="24"/>
          <w:szCs w:val="24"/>
        </w:rPr>
        <w:t> </w:t>
      </w:r>
    </w:p>
    <w:p w:rsidR="004151A3" w:rsidRPr="00D44382" w:rsidRDefault="004151A3" w:rsidP="00D44382">
      <w:pPr>
        <w:rPr>
          <w:rFonts w:ascii="Times New Roman" w:hAnsi="Times New Roman" w:cs="Times New Roman"/>
          <w:sz w:val="24"/>
          <w:szCs w:val="24"/>
        </w:rPr>
      </w:pPr>
      <w:r w:rsidRPr="00D44382">
        <w:rPr>
          <w:rStyle w:val="Zdraznn"/>
          <w:rFonts w:ascii="Times New Roman" w:hAnsi="Times New Roman" w:cs="Times New Roman"/>
          <w:i w:val="0"/>
          <w:sz w:val="24"/>
          <w:szCs w:val="24"/>
        </w:rPr>
        <w:t>Projekt „Zdravá školní jídelna“ vznikl na podporu školního stravování, které má v naší zemi desítky let trvající tradici. Pro rodiče je školní stravování neocenitelnou službou, protože vědí, že je o jejich děti postaráno a odpadá jim starost se zajištěním oběda.</w:t>
      </w:r>
    </w:p>
    <w:p w:rsidR="004151A3" w:rsidRPr="00D44382" w:rsidRDefault="004151A3" w:rsidP="00D44382">
      <w:pPr>
        <w:rPr>
          <w:sz w:val="24"/>
          <w:szCs w:val="24"/>
        </w:rPr>
      </w:pPr>
      <w:r w:rsidRPr="00D44382">
        <w:rPr>
          <w:sz w:val="24"/>
          <w:szCs w:val="24"/>
        </w:rPr>
        <w:t>                                                                                                               </w:t>
      </w:r>
    </w:p>
    <w:p w:rsidR="004151A3" w:rsidRPr="00D44382" w:rsidRDefault="004151A3" w:rsidP="00D44382">
      <w:pPr>
        <w:rPr>
          <w:rFonts w:ascii="Times New Roman" w:hAnsi="Times New Roman" w:cs="Times New Roman"/>
          <w:sz w:val="24"/>
          <w:szCs w:val="24"/>
        </w:rPr>
      </w:pPr>
      <w:r w:rsidRPr="00D44382">
        <w:rPr>
          <w:rStyle w:val="Siln"/>
          <w:rFonts w:ascii="Times New Roman" w:hAnsi="Times New Roman" w:cs="Times New Roman"/>
          <w:sz w:val="24"/>
          <w:szCs w:val="24"/>
        </w:rPr>
        <w:t>Informace o projektu „Zdravá Školní Jídelna“</w:t>
      </w:r>
    </w:p>
    <w:p w:rsidR="004151A3" w:rsidRPr="00D44382" w:rsidRDefault="004151A3" w:rsidP="00D44382">
      <w:pPr>
        <w:rPr>
          <w:rFonts w:ascii="Times New Roman" w:hAnsi="Times New Roman" w:cs="Times New Roman"/>
          <w:sz w:val="24"/>
          <w:szCs w:val="24"/>
        </w:rPr>
      </w:pPr>
      <w:r w:rsidRPr="00D44382">
        <w:rPr>
          <w:rFonts w:ascii="Times New Roman" w:hAnsi="Times New Roman" w:cs="Times New Roman"/>
          <w:sz w:val="24"/>
          <w:szCs w:val="24"/>
        </w:rPr>
        <w:br/>
        <w:t>Ško</w:t>
      </w:r>
      <w:r w:rsidR="00205362" w:rsidRPr="00D44382">
        <w:rPr>
          <w:rFonts w:ascii="Times New Roman" w:hAnsi="Times New Roman" w:cs="Times New Roman"/>
          <w:sz w:val="24"/>
          <w:szCs w:val="24"/>
        </w:rPr>
        <w:t>lní jídelna</w:t>
      </w:r>
      <w:r w:rsidRPr="00D44382">
        <w:rPr>
          <w:rFonts w:ascii="Times New Roman" w:hAnsi="Times New Roman" w:cs="Times New Roman"/>
          <w:sz w:val="24"/>
          <w:szCs w:val="24"/>
        </w:rPr>
        <w:t xml:space="preserve"> je zařazena do celostátního pilotního projektu státního zdravotního ústavu" Zdravá školní jídelna". Jeho vizí je zlepšit slabá místa v současném systému školního stravování v ČR.</w:t>
      </w:r>
      <w:r w:rsidRPr="00D44382">
        <w:rPr>
          <w:rFonts w:ascii="Times New Roman" w:hAnsi="Times New Roman" w:cs="Times New Roman"/>
          <w:sz w:val="24"/>
          <w:szCs w:val="24"/>
        </w:rPr>
        <w:br/>
        <w:t>Projekt stanovil všem účastníkům 10 kritérií, která budou plněna při přípravě nutričně hodnotné, vyvážené a pestré stravy.</w:t>
      </w:r>
    </w:p>
    <w:p w:rsidR="000911AA" w:rsidRPr="00D44382" w:rsidRDefault="000911AA" w:rsidP="00D44382">
      <w:pPr>
        <w:rPr>
          <w:rFonts w:ascii="Times New Roman" w:hAnsi="Times New Roman" w:cs="Times New Roman"/>
          <w:color w:val="280B1B"/>
          <w:sz w:val="24"/>
          <w:szCs w:val="24"/>
        </w:rPr>
      </w:pPr>
      <w:r w:rsidRPr="00D44382">
        <w:rPr>
          <w:rFonts w:ascii="Times New Roman" w:hAnsi="Times New Roman" w:cs="Times New Roman"/>
          <w:b/>
          <w:bCs/>
          <w:color w:val="280B1B"/>
          <w:sz w:val="24"/>
          <w:szCs w:val="24"/>
        </w:rPr>
        <w:t xml:space="preserve">Kritéria projektu: </w:t>
      </w:r>
    </w:p>
    <w:p w:rsidR="000911AA" w:rsidRPr="00D44382" w:rsidRDefault="000911AA" w:rsidP="00D44382">
      <w:pPr>
        <w:rPr>
          <w:rFonts w:ascii="Times New Roman" w:hAnsi="Times New Roman" w:cs="Times New Roman"/>
          <w:color w:val="280B1B"/>
          <w:sz w:val="24"/>
          <w:szCs w:val="24"/>
        </w:rPr>
      </w:pPr>
      <w:r w:rsidRPr="00D44382">
        <w:rPr>
          <w:rFonts w:ascii="Times New Roman" w:hAnsi="Times New Roman" w:cs="Times New Roman"/>
          <w:color w:val="280B1B"/>
          <w:sz w:val="24"/>
          <w:szCs w:val="24"/>
        </w:rPr>
        <w:t>Kritérium 1. Z pyramidy na talíř – jednoduché zásady správné výživy v praxi</w:t>
      </w:r>
    </w:p>
    <w:p w:rsidR="000911AA" w:rsidRPr="00D44382" w:rsidRDefault="000911AA" w:rsidP="00D44382">
      <w:pPr>
        <w:rPr>
          <w:rFonts w:ascii="Times New Roman" w:hAnsi="Times New Roman" w:cs="Times New Roman"/>
          <w:color w:val="280B1B"/>
          <w:sz w:val="24"/>
          <w:szCs w:val="24"/>
        </w:rPr>
      </w:pPr>
      <w:r w:rsidRPr="00D44382">
        <w:rPr>
          <w:rFonts w:ascii="Times New Roman" w:hAnsi="Times New Roman" w:cs="Times New Roman"/>
          <w:color w:val="280B1B"/>
          <w:sz w:val="24"/>
          <w:szCs w:val="24"/>
        </w:rPr>
        <w:t>Kritérium 2. Pestrý jídelní lístek s každodenní nabídkou neslazených nápojů</w:t>
      </w:r>
    </w:p>
    <w:p w:rsidR="000911AA" w:rsidRPr="00D44382" w:rsidRDefault="000911AA" w:rsidP="00D44382">
      <w:pPr>
        <w:rPr>
          <w:rFonts w:ascii="Times New Roman" w:hAnsi="Times New Roman" w:cs="Times New Roman"/>
          <w:color w:val="280B1B"/>
          <w:sz w:val="24"/>
          <w:szCs w:val="24"/>
        </w:rPr>
      </w:pPr>
      <w:r w:rsidRPr="00D44382">
        <w:rPr>
          <w:rFonts w:ascii="Times New Roman" w:hAnsi="Times New Roman" w:cs="Times New Roman"/>
          <w:color w:val="280B1B"/>
          <w:sz w:val="24"/>
          <w:szCs w:val="24"/>
        </w:rPr>
        <w:t xml:space="preserve">(sestavený dle Nutričního doporučení Ministerstva zdravotnictví ČR </w:t>
      </w:r>
    </w:p>
    <w:p w:rsidR="000911AA" w:rsidRPr="00D44382" w:rsidRDefault="000911AA" w:rsidP="00D44382">
      <w:pPr>
        <w:rPr>
          <w:rFonts w:ascii="Times New Roman" w:hAnsi="Times New Roman" w:cs="Times New Roman"/>
          <w:color w:val="280B1B"/>
          <w:sz w:val="24"/>
          <w:szCs w:val="24"/>
        </w:rPr>
      </w:pPr>
      <w:r w:rsidRPr="00D44382">
        <w:rPr>
          <w:rFonts w:ascii="Times New Roman" w:hAnsi="Times New Roman" w:cs="Times New Roman"/>
          <w:color w:val="280B1B"/>
          <w:sz w:val="24"/>
          <w:szCs w:val="24"/>
        </w:rPr>
        <w:t xml:space="preserve">ke spotřebnímu koši) </w:t>
      </w:r>
    </w:p>
    <w:p w:rsidR="000911AA" w:rsidRPr="00D44382" w:rsidRDefault="000911AA" w:rsidP="00D44382">
      <w:pPr>
        <w:rPr>
          <w:rFonts w:ascii="Times New Roman" w:hAnsi="Times New Roman" w:cs="Times New Roman"/>
          <w:color w:val="280B1B"/>
          <w:sz w:val="24"/>
          <w:szCs w:val="24"/>
        </w:rPr>
      </w:pPr>
      <w:r w:rsidRPr="00D44382">
        <w:rPr>
          <w:rFonts w:ascii="Times New Roman" w:hAnsi="Times New Roman" w:cs="Times New Roman"/>
          <w:color w:val="280B1B"/>
          <w:sz w:val="24"/>
          <w:szCs w:val="24"/>
        </w:rPr>
        <w:t>Kritérium 3. Správné a bezchybné vedení spotřebního koše</w:t>
      </w:r>
    </w:p>
    <w:p w:rsidR="000911AA" w:rsidRPr="00D44382" w:rsidRDefault="000911AA" w:rsidP="00D44382">
      <w:pPr>
        <w:rPr>
          <w:rFonts w:ascii="Times New Roman" w:hAnsi="Times New Roman" w:cs="Times New Roman"/>
          <w:color w:val="280B1B"/>
          <w:sz w:val="24"/>
          <w:szCs w:val="24"/>
        </w:rPr>
      </w:pPr>
      <w:r w:rsidRPr="00D44382">
        <w:rPr>
          <w:rFonts w:ascii="Times New Roman" w:hAnsi="Times New Roman" w:cs="Times New Roman"/>
          <w:color w:val="280B1B"/>
          <w:sz w:val="24"/>
          <w:szCs w:val="24"/>
        </w:rPr>
        <w:t>Kritérium 4. Čerstvé a sezónní potraviny jsou základem pokrmů</w:t>
      </w:r>
    </w:p>
    <w:p w:rsidR="000911AA" w:rsidRPr="00D44382" w:rsidRDefault="000911AA" w:rsidP="00D44382">
      <w:pPr>
        <w:rPr>
          <w:rFonts w:ascii="Times New Roman" w:hAnsi="Times New Roman" w:cs="Times New Roman"/>
          <w:color w:val="280B1B"/>
          <w:sz w:val="24"/>
          <w:szCs w:val="24"/>
        </w:rPr>
      </w:pPr>
      <w:r w:rsidRPr="00D44382">
        <w:rPr>
          <w:rFonts w:ascii="Times New Roman" w:hAnsi="Times New Roman" w:cs="Times New Roman"/>
          <w:color w:val="280B1B"/>
          <w:sz w:val="24"/>
          <w:szCs w:val="24"/>
        </w:rPr>
        <w:t>Kritérium 5. Střídmé solení s ohledem na dětského strávníka</w:t>
      </w:r>
    </w:p>
    <w:p w:rsidR="000911AA" w:rsidRPr="00D44382" w:rsidRDefault="000911AA" w:rsidP="00D44382">
      <w:pPr>
        <w:rPr>
          <w:rFonts w:ascii="Times New Roman" w:hAnsi="Times New Roman" w:cs="Times New Roman"/>
          <w:color w:val="280B1B"/>
          <w:sz w:val="24"/>
          <w:szCs w:val="24"/>
        </w:rPr>
      </w:pPr>
      <w:r w:rsidRPr="00D44382">
        <w:rPr>
          <w:rFonts w:ascii="Times New Roman" w:hAnsi="Times New Roman" w:cs="Times New Roman"/>
          <w:color w:val="280B1B"/>
          <w:sz w:val="24"/>
          <w:szCs w:val="24"/>
        </w:rPr>
        <w:t>Kritérium 6. Omezení používání dochucovadel a instantních dehydratovaných směsí</w:t>
      </w:r>
    </w:p>
    <w:p w:rsidR="000911AA" w:rsidRPr="00D44382" w:rsidRDefault="000911AA" w:rsidP="00D44382">
      <w:pPr>
        <w:rPr>
          <w:rFonts w:ascii="Times New Roman" w:hAnsi="Times New Roman" w:cs="Times New Roman"/>
          <w:color w:val="280B1B"/>
          <w:sz w:val="24"/>
          <w:szCs w:val="24"/>
        </w:rPr>
      </w:pPr>
      <w:r w:rsidRPr="00D44382">
        <w:rPr>
          <w:rFonts w:ascii="Times New Roman" w:hAnsi="Times New Roman" w:cs="Times New Roman"/>
          <w:color w:val="280B1B"/>
          <w:sz w:val="24"/>
          <w:szCs w:val="24"/>
        </w:rPr>
        <w:t xml:space="preserve">Kritérium 7. Podpora národních tradic a regionálních zvyklostí, seznamování s </w:t>
      </w:r>
    </w:p>
    <w:p w:rsidR="000911AA" w:rsidRPr="00D44382" w:rsidRDefault="000911AA" w:rsidP="00D44382">
      <w:pPr>
        <w:rPr>
          <w:rFonts w:ascii="Times New Roman" w:hAnsi="Times New Roman" w:cs="Times New Roman"/>
          <w:color w:val="280B1B"/>
          <w:sz w:val="24"/>
          <w:szCs w:val="24"/>
        </w:rPr>
      </w:pPr>
      <w:r w:rsidRPr="00D44382">
        <w:rPr>
          <w:rFonts w:ascii="Times New Roman" w:hAnsi="Times New Roman" w:cs="Times New Roman"/>
          <w:color w:val="280B1B"/>
          <w:sz w:val="24"/>
          <w:szCs w:val="24"/>
        </w:rPr>
        <w:t>mezinárodní kuchyní</w:t>
      </w:r>
    </w:p>
    <w:p w:rsidR="000911AA" w:rsidRPr="00D44382" w:rsidRDefault="000911AA" w:rsidP="00D44382">
      <w:pPr>
        <w:rPr>
          <w:rFonts w:ascii="Times New Roman" w:hAnsi="Times New Roman" w:cs="Times New Roman"/>
          <w:color w:val="280B1B"/>
          <w:sz w:val="24"/>
          <w:szCs w:val="24"/>
        </w:rPr>
      </w:pPr>
      <w:r w:rsidRPr="00D44382">
        <w:rPr>
          <w:rFonts w:ascii="Times New Roman" w:hAnsi="Times New Roman" w:cs="Times New Roman"/>
          <w:color w:val="280B1B"/>
          <w:sz w:val="24"/>
          <w:szCs w:val="24"/>
        </w:rPr>
        <w:t>Kritérium 8. Pravidelné vzdělávání personálu školní jídelny</w:t>
      </w:r>
    </w:p>
    <w:p w:rsidR="000911AA" w:rsidRPr="00D44382" w:rsidRDefault="000911AA" w:rsidP="00D44382">
      <w:pPr>
        <w:rPr>
          <w:rFonts w:ascii="Times New Roman" w:hAnsi="Times New Roman" w:cs="Times New Roman"/>
          <w:color w:val="280B1B"/>
          <w:sz w:val="24"/>
          <w:szCs w:val="24"/>
        </w:rPr>
      </w:pPr>
      <w:r w:rsidRPr="00D44382">
        <w:rPr>
          <w:rFonts w:ascii="Times New Roman" w:hAnsi="Times New Roman" w:cs="Times New Roman"/>
          <w:color w:val="280B1B"/>
          <w:sz w:val="24"/>
          <w:szCs w:val="24"/>
        </w:rPr>
        <w:t>Kritérium 9. Zvyšování výživové gramotnosti a podpora správných stravovacích návyků dětí</w:t>
      </w:r>
    </w:p>
    <w:p w:rsidR="000911AA" w:rsidRPr="00D44382" w:rsidRDefault="000911AA" w:rsidP="00D44382">
      <w:pPr>
        <w:rPr>
          <w:rFonts w:ascii="Times New Roman" w:hAnsi="Times New Roman" w:cs="Times New Roman"/>
          <w:color w:val="280B1B"/>
          <w:sz w:val="24"/>
          <w:szCs w:val="24"/>
        </w:rPr>
      </w:pPr>
      <w:r w:rsidRPr="00D44382">
        <w:rPr>
          <w:rFonts w:ascii="Times New Roman" w:hAnsi="Times New Roman" w:cs="Times New Roman"/>
          <w:color w:val="280B1B"/>
          <w:sz w:val="24"/>
          <w:szCs w:val="24"/>
        </w:rPr>
        <w:t>Kritérium 10. Prezentace školní jídelny a podpora komunikace s pedagogy, dětmi a rodiči</w:t>
      </w:r>
    </w:p>
    <w:p w:rsidR="000911AA" w:rsidRPr="00D44382" w:rsidRDefault="000911AA" w:rsidP="00D44382">
      <w:pPr>
        <w:rPr>
          <w:rFonts w:ascii="Times New Roman" w:hAnsi="Times New Roman" w:cs="Times New Roman"/>
          <w:sz w:val="24"/>
          <w:szCs w:val="24"/>
        </w:rPr>
      </w:pPr>
      <w:r w:rsidRPr="00D44382">
        <w:rPr>
          <w:rFonts w:ascii="Times New Roman" w:hAnsi="Times New Roman" w:cs="Times New Roman"/>
          <w:sz w:val="24"/>
          <w:szCs w:val="24"/>
        </w:rPr>
        <w:t xml:space="preserve">Více informací na webu </w:t>
      </w:r>
      <w:hyperlink r:id="rId4" w:history="1">
        <w:r w:rsidRPr="00D44382">
          <w:rPr>
            <w:rStyle w:val="Hypertextovodkaz"/>
            <w:rFonts w:ascii="Times New Roman" w:hAnsi="Times New Roman" w:cs="Times New Roman"/>
            <w:sz w:val="24"/>
            <w:szCs w:val="24"/>
          </w:rPr>
          <w:t>http://www.zdravaskolnijidelna.cz/</w:t>
        </w:r>
      </w:hyperlink>
    </w:p>
    <w:p w:rsidR="000911AA" w:rsidRPr="000911AA" w:rsidRDefault="000911AA" w:rsidP="000911AA">
      <w:pPr>
        <w:spacing w:line="360" w:lineRule="auto"/>
        <w:rPr>
          <w:rFonts w:ascii="Arial" w:hAnsi="Arial" w:cs="Arial"/>
          <w:color w:val="280B1B"/>
        </w:rPr>
      </w:pPr>
    </w:p>
    <w:p w:rsidR="004151A3" w:rsidRPr="000911AA" w:rsidRDefault="004151A3" w:rsidP="004151A3">
      <w:pPr>
        <w:pStyle w:val="Normlnweb"/>
        <w:rPr>
          <w:rFonts w:ascii="Arial" w:hAnsi="Arial" w:cs="Arial"/>
          <w:sz w:val="22"/>
          <w:szCs w:val="22"/>
        </w:rPr>
      </w:pPr>
      <w:r w:rsidRPr="000911AA">
        <w:rPr>
          <w:rFonts w:ascii="Arial" w:hAnsi="Arial" w:cs="Arial"/>
          <w:sz w:val="22"/>
          <w:szCs w:val="22"/>
        </w:rPr>
        <w:t> </w:t>
      </w:r>
    </w:p>
    <w:p w:rsidR="004151A3" w:rsidRPr="000911AA" w:rsidRDefault="004151A3" w:rsidP="004151A3">
      <w:pPr>
        <w:pStyle w:val="Normlnweb"/>
        <w:rPr>
          <w:rFonts w:ascii="Arial" w:hAnsi="Arial" w:cs="Arial"/>
          <w:sz w:val="22"/>
          <w:szCs w:val="22"/>
        </w:rPr>
      </w:pPr>
      <w:r w:rsidRPr="000911AA">
        <w:rPr>
          <w:rFonts w:ascii="Arial" w:hAnsi="Arial" w:cs="Arial"/>
          <w:sz w:val="22"/>
          <w:szCs w:val="22"/>
        </w:rPr>
        <w:t> </w:t>
      </w:r>
    </w:p>
    <w:p w:rsidR="00093C94" w:rsidRPr="008A4E5D" w:rsidRDefault="004151A3" w:rsidP="008A4E5D">
      <w:pPr>
        <w:pStyle w:val="Normlnweb"/>
        <w:rPr>
          <w:rFonts w:ascii="Arial" w:hAnsi="Arial" w:cs="Arial"/>
          <w:sz w:val="22"/>
          <w:szCs w:val="22"/>
        </w:rPr>
      </w:pPr>
      <w:r w:rsidRPr="000911AA">
        <w:rPr>
          <w:rFonts w:ascii="Arial" w:hAnsi="Arial" w:cs="Arial"/>
          <w:sz w:val="22"/>
          <w:szCs w:val="22"/>
        </w:rPr>
        <w:t> </w:t>
      </w:r>
    </w:p>
    <w:sectPr w:rsidR="00093C94" w:rsidRPr="008A4E5D" w:rsidSect="002A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A3"/>
    <w:rsid w:val="000911AA"/>
    <w:rsid w:val="00093C94"/>
    <w:rsid w:val="00205362"/>
    <w:rsid w:val="002A21DF"/>
    <w:rsid w:val="004151A3"/>
    <w:rsid w:val="008A4E5D"/>
    <w:rsid w:val="009135B2"/>
    <w:rsid w:val="009D0A99"/>
    <w:rsid w:val="00D44382"/>
    <w:rsid w:val="00E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D7416-1831-497B-A2B9-761D5EDC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1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51A3"/>
    <w:rPr>
      <w:b/>
      <w:bCs/>
    </w:rPr>
  </w:style>
  <w:style w:type="character" w:styleId="Zdraznn">
    <w:name w:val="Emphasis"/>
    <w:basedOn w:val="Standardnpsmoodstavce"/>
    <w:uiPriority w:val="20"/>
    <w:qFormat/>
    <w:rsid w:val="004151A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151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ravaskolnijideln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Adamová</dc:creator>
  <cp:lastModifiedBy>Marie Adamová</cp:lastModifiedBy>
  <cp:revision>2</cp:revision>
  <cp:lastPrinted>2019-05-14T12:41:00Z</cp:lastPrinted>
  <dcterms:created xsi:type="dcterms:W3CDTF">2019-05-14T13:03:00Z</dcterms:created>
  <dcterms:modified xsi:type="dcterms:W3CDTF">2019-05-14T13:03:00Z</dcterms:modified>
</cp:coreProperties>
</file>