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126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lka rozložení pro jméno, kontaktní údaje a cíl"/>
      </w:tblPr>
      <w:tblGrid>
        <w:gridCol w:w="9278"/>
      </w:tblGrid>
      <w:tr w:rsidR="00692703" w:rsidRPr="002105C4" w14:paraId="0C65694E" w14:textId="77777777" w:rsidTr="00666D13">
        <w:trPr>
          <w:trHeight w:hRule="exact" w:val="1691"/>
        </w:trPr>
        <w:tc>
          <w:tcPr>
            <w:tcW w:w="9278" w:type="dxa"/>
            <w:tcMar>
              <w:top w:w="0" w:type="dxa"/>
              <w:bottom w:w="0" w:type="dxa"/>
            </w:tcMar>
          </w:tcPr>
          <w:p w14:paraId="78BEC59E" w14:textId="77777777" w:rsidR="00692703" w:rsidRPr="002105C4" w:rsidRDefault="00184663" w:rsidP="005524EC">
            <w:pPr>
              <w:pStyle w:val="Nzev"/>
            </w:pPr>
            <w:r>
              <w:t>školní družina</w:t>
            </w:r>
          </w:p>
          <w:p w14:paraId="49B03815" w14:textId="77777777" w:rsidR="00692703" w:rsidRPr="002105C4" w:rsidRDefault="00184663" w:rsidP="005524EC">
            <w:pPr>
              <w:pStyle w:val="Kontaktndaje"/>
              <w:contextualSpacing w:val="0"/>
            </w:pPr>
            <w:r>
              <w:t xml:space="preserve">17. Základní škola, Zlín, </w:t>
            </w:r>
            <w:proofErr w:type="spellStart"/>
            <w:r>
              <w:t>Křiby</w:t>
            </w:r>
            <w:proofErr w:type="spellEnd"/>
            <w:r>
              <w:t xml:space="preserve"> 4788</w:t>
            </w:r>
          </w:p>
          <w:p w14:paraId="086456DF" w14:textId="77777777" w:rsidR="00692703" w:rsidRPr="002105C4" w:rsidRDefault="00000000" w:rsidP="005524EC">
            <w:pPr>
              <w:pStyle w:val="Zdraznnkontaktnchdaj"/>
              <w:contextualSpacing w:val="0"/>
            </w:pPr>
            <w:sdt>
              <w:sdtPr>
                <w:alias w:val="Zadejte e-mail:"/>
                <w:tag w:val="Zadejte e-mail:"/>
                <w:id w:val="1154873695"/>
                <w:placeholder>
                  <w:docPart w:val="585D5B378F204AC2B791E5F84D3E09D6"/>
                </w:placeholder>
                <w:temporary/>
                <w:showingPlcHdr/>
                <w15:appearance w15:val="hidden"/>
              </w:sdtPr>
              <w:sdtContent>
                <w:r w:rsidR="00C57FC6" w:rsidRPr="002105C4">
                  <w:rPr>
                    <w:lang w:bidi="cs-CZ"/>
                  </w:rPr>
                  <w:t>E-mail</w:t>
                </w:r>
              </w:sdtContent>
            </w:sdt>
            <w:r w:rsidR="00692703" w:rsidRPr="002105C4">
              <w:rPr>
                <w:lang w:bidi="cs-CZ"/>
              </w:rPr>
              <w:t xml:space="preserve"> </w:t>
            </w:r>
            <w:sdt>
              <w:sdtPr>
                <w:alias w:val="Oddělovací tečka:"/>
                <w:tag w:val="Oddělovací tečka:"/>
                <w:id w:val="2000459528"/>
                <w:placeholder>
                  <w:docPart w:val="503A53FA7DB04CA2B3E8D910DAABA2BD"/>
                </w:placeholder>
                <w:temporary/>
                <w:showingPlcHdr/>
                <w15:appearance w15:val="hidden"/>
              </w:sdtPr>
              <w:sdtContent>
                <w:r w:rsidR="00692703" w:rsidRPr="002105C4">
                  <w:rPr>
                    <w:lang w:bidi="cs-CZ"/>
                  </w:rPr>
                  <w:t>·</w:t>
                </w:r>
              </w:sdtContent>
            </w:sdt>
            <w:r w:rsidR="00184663">
              <w:t xml:space="preserve"> svobodova@zskriby.cz</w:t>
            </w:r>
          </w:p>
        </w:tc>
      </w:tr>
      <w:tr w:rsidR="005579C9" w:rsidRPr="002105C4" w14:paraId="01FE2F53" w14:textId="77777777" w:rsidTr="00666D13">
        <w:trPr>
          <w:trHeight w:hRule="exact" w:val="334"/>
        </w:trPr>
        <w:tc>
          <w:tcPr>
            <w:tcW w:w="9278" w:type="dxa"/>
            <w:tcMar>
              <w:top w:w="0" w:type="dxa"/>
              <w:bottom w:w="0" w:type="dxa"/>
            </w:tcMar>
          </w:tcPr>
          <w:p w14:paraId="298582F8" w14:textId="77777777" w:rsidR="005579C9" w:rsidRPr="002105C4" w:rsidRDefault="005579C9" w:rsidP="005524EC"/>
        </w:tc>
      </w:tr>
    </w:tbl>
    <w:p w14:paraId="0F6A44B8" w14:textId="77777777" w:rsidR="00184663" w:rsidRPr="00184663" w:rsidRDefault="00184663" w:rsidP="00621823">
      <w:pPr>
        <w:outlineLvl w:val="1"/>
        <w:rPr>
          <w:rFonts w:eastAsiaTheme="majorEastAsia"/>
          <w:b/>
          <w:caps/>
          <w:color w:val="1D824C" w:themeColor="accent1"/>
          <w:sz w:val="26"/>
          <w:szCs w:val="26"/>
        </w:rPr>
      </w:pPr>
      <w:r w:rsidRPr="00184663">
        <w:rPr>
          <w:rFonts w:eastAsiaTheme="majorEastAsia"/>
          <w:b/>
          <w:caps/>
          <w:color w:val="1D824C" w:themeColor="accent1"/>
          <w:sz w:val="26"/>
          <w:szCs w:val="26"/>
        </w:rPr>
        <w:t>základní informace:</w:t>
      </w:r>
    </w:p>
    <w:p w14:paraId="7ADAF7D9" w14:textId="77777777" w:rsidR="00184663" w:rsidRPr="00184663" w:rsidRDefault="00184663" w:rsidP="00621823">
      <w:pPr>
        <w:ind w:left="-105" w:firstLine="105"/>
        <w:rPr>
          <w:rFonts w:eastAsia="Times New Roman"/>
          <w:b/>
          <w:bCs/>
        </w:rPr>
      </w:pPr>
      <w:r w:rsidRPr="00184663">
        <w:rPr>
          <w:rFonts w:eastAsia="Times New Roman"/>
          <w:b/>
          <w:bCs/>
        </w:rPr>
        <w:t>Termín odevzdání přihlášky je 1. 6. 2026</w:t>
      </w:r>
      <w:r>
        <w:rPr>
          <w:rFonts w:eastAsia="Times New Roman"/>
          <w:b/>
          <w:bCs/>
        </w:rPr>
        <w:t xml:space="preserve"> (na schůzce rodičů)</w:t>
      </w:r>
      <w:r w:rsidR="005524EC">
        <w:rPr>
          <w:rFonts w:eastAsia="Times New Roman"/>
          <w:b/>
          <w:bCs/>
        </w:rPr>
        <w:t>.</w:t>
      </w:r>
    </w:p>
    <w:p w14:paraId="3D6328BB" w14:textId="77777777" w:rsidR="00184663" w:rsidRPr="00184663" w:rsidRDefault="00184663" w:rsidP="00621823">
      <w:pPr>
        <w:rPr>
          <w:rFonts w:eastAsia="Times New Roman"/>
          <w:b/>
          <w:bCs/>
        </w:rPr>
      </w:pPr>
      <w:r w:rsidRPr="00184663">
        <w:rPr>
          <w:rFonts w:eastAsia="Times New Roman"/>
          <w:b/>
          <w:bCs/>
        </w:rPr>
        <w:t>Současně s přihláškou se odevzdává objednávka na čipy, kter</w:t>
      </w:r>
      <w:r w:rsidR="005524EC">
        <w:rPr>
          <w:rFonts w:eastAsia="Times New Roman"/>
          <w:b/>
          <w:bCs/>
        </w:rPr>
        <w:t>é</w:t>
      </w:r>
      <w:r w:rsidRPr="00184663">
        <w:rPr>
          <w:rFonts w:eastAsia="Times New Roman"/>
          <w:b/>
          <w:bCs/>
        </w:rPr>
        <w:t xml:space="preserve"> slouží k vyzvedávání dětí ze školní družiny. </w:t>
      </w:r>
    </w:p>
    <w:p w14:paraId="201E732A" w14:textId="77777777" w:rsidR="00184663" w:rsidRPr="00184663" w:rsidRDefault="00184663" w:rsidP="00621823">
      <w:pPr>
        <w:rPr>
          <w:rFonts w:eastAsia="Times New Roman"/>
          <w:b/>
          <w:bCs/>
        </w:rPr>
      </w:pPr>
    </w:p>
    <w:p w14:paraId="4B34D4F2" w14:textId="77777777" w:rsidR="00184663" w:rsidRDefault="00184663" w:rsidP="00621823">
      <w:pPr>
        <w:rPr>
          <w:rFonts w:eastAsia="Times New Roman"/>
          <w:b/>
          <w:bCs/>
        </w:rPr>
      </w:pPr>
      <w:r w:rsidRPr="00184663">
        <w:rPr>
          <w:rFonts w:eastAsia="Times New Roman"/>
          <w:b/>
          <w:bCs/>
        </w:rPr>
        <w:t xml:space="preserve">Děti se ze školní družiny vyzvedávají jen za pomoci čipů. </w:t>
      </w:r>
    </w:p>
    <w:p w14:paraId="44DA14B7" w14:textId="123D29BD" w:rsidR="00184663" w:rsidRPr="00184663" w:rsidRDefault="00184663" w:rsidP="00621823">
      <w:pPr>
        <w:rPr>
          <w:rFonts w:eastAsia="Times New Roman"/>
          <w:b/>
          <w:bCs/>
        </w:rPr>
      </w:pPr>
      <w:r w:rsidRPr="00184663">
        <w:rPr>
          <w:rFonts w:eastAsia="Times New Roman"/>
          <w:b/>
          <w:bCs/>
        </w:rPr>
        <w:t xml:space="preserve">Přiložením čipu k terminálu uvidí vychovatelka školní družiny, kdo pro dítě přišel a dítě pošle do šatny. </w:t>
      </w:r>
      <w:proofErr w:type="spellStart"/>
      <w:r w:rsidRPr="00184663">
        <w:rPr>
          <w:rFonts w:eastAsia="Times New Roman"/>
          <w:b/>
          <w:bCs/>
        </w:rPr>
        <w:t>Vyzvedávaj</w:t>
      </w:r>
      <w:r w:rsidR="00621823">
        <w:rPr>
          <w:rFonts w:eastAsia="Times New Roman"/>
          <w:b/>
          <w:bCs/>
        </w:rPr>
        <w:t>í</w:t>
      </w:r>
      <w:r w:rsidRPr="00184663">
        <w:rPr>
          <w:rFonts w:eastAsia="Times New Roman"/>
          <w:b/>
          <w:bCs/>
        </w:rPr>
        <w:t>cí</w:t>
      </w:r>
      <w:proofErr w:type="spellEnd"/>
      <w:r w:rsidRPr="00184663">
        <w:rPr>
          <w:rFonts w:eastAsia="Times New Roman"/>
          <w:b/>
          <w:bCs/>
        </w:rPr>
        <w:t xml:space="preserve"> osoby tedy nevcházejí dovnitř školy a na dítě čekají </w:t>
      </w:r>
      <w:r w:rsidR="006D148B">
        <w:rPr>
          <w:rFonts w:eastAsia="Times New Roman"/>
          <w:b/>
          <w:bCs/>
        </w:rPr>
        <w:t>za šatnami</w:t>
      </w:r>
      <w:r w:rsidR="005524EC">
        <w:rPr>
          <w:rFonts w:eastAsia="Times New Roman"/>
          <w:b/>
          <w:bCs/>
        </w:rPr>
        <w:t>,</w:t>
      </w:r>
      <w:r w:rsidR="006D148B">
        <w:rPr>
          <w:rFonts w:eastAsia="Times New Roman"/>
          <w:b/>
          <w:bCs/>
        </w:rPr>
        <w:t xml:space="preserve"> u vchodu školy</w:t>
      </w:r>
      <w:r w:rsidRPr="00184663">
        <w:rPr>
          <w:rFonts w:eastAsia="Times New Roman"/>
          <w:b/>
          <w:bCs/>
        </w:rPr>
        <w:t xml:space="preserve"> </w:t>
      </w:r>
      <w:r w:rsidR="006D148B">
        <w:rPr>
          <w:rFonts w:eastAsia="Times New Roman"/>
          <w:b/>
          <w:bCs/>
        </w:rPr>
        <w:t>nebo</w:t>
      </w:r>
      <w:r w:rsidRPr="00184663">
        <w:rPr>
          <w:rFonts w:eastAsia="Times New Roman"/>
          <w:b/>
          <w:bCs/>
        </w:rPr>
        <w:t xml:space="preserve"> před školou.</w:t>
      </w:r>
    </w:p>
    <w:p w14:paraId="7D599149" w14:textId="77777777" w:rsidR="00184663" w:rsidRPr="00184663" w:rsidRDefault="00184663" w:rsidP="00621823">
      <w:pPr>
        <w:rPr>
          <w:rFonts w:eastAsia="Times New Roman"/>
          <w:b/>
          <w:bCs/>
        </w:rPr>
      </w:pPr>
    </w:p>
    <w:p w14:paraId="7027916E" w14:textId="77777777" w:rsidR="00184663" w:rsidRPr="00184663" w:rsidRDefault="00184663" w:rsidP="00621823">
      <w:pPr>
        <w:rPr>
          <w:rFonts w:eastAsia="Times New Roman"/>
          <w:b/>
          <w:bCs/>
        </w:rPr>
      </w:pPr>
      <w:r w:rsidRPr="00184663">
        <w:rPr>
          <w:rFonts w:eastAsia="Times New Roman"/>
          <w:b/>
          <w:bCs/>
        </w:rPr>
        <w:t>Čipy jsou přenosné</w:t>
      </w:r>
      <w:r>
        <w:rPr>
          <w:rFonts w:eastAsia="Times New Roman"/>
          <w:b/>
          <w:bCs/>
        </w:rPr>
        <w:t xml:space="preserve">. </w:t>
      </w:r>
      <w:proofErr w:type="spellStart"/>
      <w:r>
        <w:rPr>
          <w:rFonts w:eastAsia="Times New Roman"/>
          <w:b/>
          <w:bCs/>
        </w:rPr>
        <w:t>Vyzvedávající</w:t>
      </w:r>
      <w:proofErr w:type="spellEnd"/>
      <w:r>
        <w:rPr>
          <w:rFonts w:eastAsia="Times New Roman"/>
          <w:b/>
          <w:bCs/>
        </w:rPr>
        <w:t xml:space="preserve"> osoby si</w:t>
      </w:r>
      <w:r w:rsidRPr="00184663">
        <w:rPr>
          <w:rFonts w:eastAsia="Times New Roman"/>
          <w:b/>
          <w:bCs/>
        </w:rPr>
        <w:t xml:space="preserve"> mohou </w:t>
      </w:r>
      <w:r w:rsidR="006339C9">
        <w:rPr>
          <w:rFonts w:eastAsia="Times New Roman"/>
          <w:b/>
          <w:bCs/>
        </w:rPr>
        <w:t>dle potřeby</w:t>
      </w:r>
      <w:r>
        <w:rPr>
          <w:rFonts w:eastAsia="Times New Roman"/>
          <w:b/>
          <w:bCs/>
        </w:rPr>
        <w:t xml:space="preserve"> dopředu</w:t>
      </w:r>
      <w:r w:rsidRPr="00184663">
        <w:rPr>
          <w:rFonts w:eastAsia="Times New Roman"/>
          <w:b/>
          <w:bCs/>
        </w:rPr>
        <w:t xml:space="preserve"> mezi sebou </w:t>
      </w:r>
      <w:r w:rsidR="006339C9">
        <w:rPr>
          <w:rFonts w:eastAsia="Times New Roman"/>
          <w:b/>
          <w:bCs/>
        </w:rPr>
        <w:t xml:space="preserve">čipy </w:t>
      </w:r>
      <w:r w:rsidRPr="00184663">
        <w:rPr>
          <w:rFonts w:eastAsia="Times New Roman"/>
          <w:b/>
          <w:bCs/>
        </w:rPr>
        <w:t>předávat. Nemusíte tedy objednávat čipy pro všechny osoby, které jste v přihlášce zmocnili pro vyzvednutí dítěte</w:t>
      </w:r>
      <w:r w:rsidR="005524EC">
        <w:rPr>
          <w:rFonts w:eastAsia="Times New Roman"/>
          <w:b/>
          <w:bCs/>
        </w:rPr>
        <w:t>. Stačí, když jim svůj čip zapůjčíte</w:t>
      </w:r>
      <w:r w:rsidRPr="00184663">
        <w:rPr>
          <w:rFonts w:eastAsia="Times New Roman"/>
          <w:b/>
          <w:bCs/>
        </w:rPr>
        <w:t>. Nicméně doporučujeme, aby osoby, které budou dítě často vyzvedávat, měly každá svůj čip. Případně měla jeden čip i osoba, která by šla dítě vyzvednout v případě, že byste akutně nestíhali dítě do konce provozní doby vyzvednout.</w:t>
      </w:r>
    </w:p>
    <w:p w14:paraId="3903292A" w14:textId="77777777" w:rsidR="00184663" w:rsidRPr="00184663" w:rsidRDefault="00184663" w:rsidP="00621823">
      <w:pPr>
        <w:rPr>
          <w:rFonts w:eastAsia="Times New Roman"/>
          <w:b/>
          <w:bCs/>
        </w:rPr>
      </w:pPr>
      <w:r w:rsidRPr="00184663">
        <w:rPr>
          <w:rFonts w:eastAsia="Times New Roman"/>
          <w:b/>
          <w:bCs/>
        </w:rPr>
        <w:t>Cena jednoho čipu je 100 kč.</w:t>
      </w:r>
    </w:p>
    <w:p w14:paraId="494F0201" w14:textId="77777777" w:rsidR="00184663" w:rsidRPr="00184663" w:rsidRDefault="00184663" w:rsidP="00621823">
      <w:pPr>
        <w:rPr>
          <w:rFonts w:eastAsia="Times New Roman"/>
          <w:b/>
          <w:bCs/>
        </w:rPr>
      </w:pPr>
    </w:p>
    <w:p w14:paraId="770CC0B8" w14:textId="77777777" w:rsidR="00184663" w:rsidRDefault="00184663" w:rsidP="00621823">
      <w:pPr>
        <w:outlineLvl w:val="1"/>
        <w:rPr>
          <w:rFonts w:eastAsiaTheme="majorEastAsia"/>
          <w:b/>
          <w:caps/>
          <w:color w:val="1D824C" w:themeColor="accent1"/>
          <w:sz w:val="26"/>
          <w:szCs w:val="26"/>
        </w:rPr>
      </w:pPr>
      <w:r w:rsidRPr="00184663">
        <w:rPr>
          <w:rFonts w:eastAsiaTheme="majorEastAsia"/>
          <w:b/>
          <w:caps/>
          <w:color w:val="1D824C" w:themeColor="accent1"/>
          <w:sz w:val="26"/>
          <w:szCs w:val="26"/>
        </w:rPr>
        <w:t>termíny vyzvednutí</w:t>
      </w:r>
      <w:r w:rsidR="005524EC">
        <w:rPr>
          <w:rFonts w:eastAsiaTheme="majorEastAsia"/>
          <w:b/>
          <w:caps/>
          <w:color w:val="1D824C" w:themeColor="accent1"/>
          <w:sz w:val="26"/>
          <w:szCs w:val="26"/>
        </w:rPr>
        <w:t xml:space="preserve"> objednaných </w:t>
      </w:r>
      <w:r w:rsidRPr="00184663">
        <w:rPr>
          <w:rFonts w:eastAsiaTheme="majorEastAsia"/>
          <w:b/>
          <w:caps/>
          <w:color w:val="1D824C" w:themeColor="accent1"/>
          <w:sz w:val="26"/>
          <w:szCs w:val="26"/>
        </w:rPr>
        <w:t>čipů:</w:t>
      </w:r>
      <w:r w:rsidR="006339C9">
        <w:rPr>
          <w:rFonts w:eastAsiaTheme="majorEastAsia"/>
          <w:b/>
          <w:caps/>
          <w:color w:val="1D824C" w:themeColor="accent1"/>
          <w:sz w:val="26"/>
          <w:szCs w:val="26"/>
        </w:rPr>
        <w:t xml:space="preserve"> </w:t>
      </w:r>
    </w:p>
    <w:p w14:paraId="3F4A4350" w14:textId="091341EE" w:rsidR="00184663" w:rsidRPr="006339C9" w:rsidRDefault="00184663" w:rsidP="00621823">
      <w:pPr>
        <w:outlineLvl w:val="1"/>
        <w:rPr>
          <w:rFonts w:eastAsia="Times New Roman"/>
          <w:b/>
          <w:bCs/>
          <w:color w:val="FF0000"/>
        </w:rPr>
      </w:pPr>
      <w:r>
        <w:rPr>
          <w:rFonts w:eastAsiaTheme="majorEastAsia"/>
          <w:b/>
          <w:caps/>
          <w:color w:val="1D824C" w:themeColor="accent1"/>
          <w:sz w:val="26"/>
          <w:szCs w:val="26"/>
        </w:rPr>
        <w:tab/>
      </w:r>
      <w:r w:rsidR="006339C9">
        <w:rPr>
          <w:rFonts w:eastAsia="Times New Roman"/>
        </w:rPr>
        <w:tab/>
      </w:r>
      <w:r w:rsidRPr="00184663">
        <w:rPr>
          <w:rFonts w:eastAsia="Times New Roman"/>
        </w:rPr>
        <w:t xml:space="preserve"> </w:t>
      </w:r>
      <w:r w:rsidRPr="00184663">
        <w:rPr>
          <w:rFonts w:eastAsia="Times New Roman"/>
          <w:b/>
          <w:bCs/>
          <w:color w:val="FF0000"/>
        </w:rPr>
        <w:t>P</w:t>
      </w:r>
      <w:r w:rsidRPr="006339C9">
        <w:rPr>
          <w:rFonts w:eastAsia="Times New Roman"/>
          <w:b/>
          <w:bCs/>
          <w:color w:val="FF0000"/>
        </w:rPr>
        <w:t>átek 19. června v čase 8:00–9:30 a 15:00–16:00</w:t>
      </w:r>
    </w:p>
    <w:p w14:paraId="1F052044" w14:textId="42D4FA7D" w:rsidR="00184663" w:rsidRPr="00184663" w:rsidRDefault="00184663" w:rsidP="00621823">
      <w:pPr>
        <w:ind w:left="720" w:firstLine="720"/>
        <w:outlineLvl w:val="1"/>
        <w:rPr>
          <w:rFonts w:eastAsiaTheme="majorEastAsia"/>
          <w:b/>
          <w:caps/>
          <w:color w:val="FF0000"/>
          <w:sz w:val="26"/>
          <w:szCs w:val="26"/>
        </w:rPr>
      </w:pPr>
      <w:r w:rsidRPr="00184663">
        <w:rPr>
          <w:rFonts w:eastAsia="Times New Roman"/>
          <w:color w:val="FF0000"/>
        </w:rPr>
        <w:t> </w:t>
      </w:r>
      <w:r w:rsidRPr="00184663">
        <w:rPr>
          <w:rFonts w:eastAsia="Times New Roman"/>
          <w:b/>
          <w:bCs/>
          <w:color w:val="FF0000"/>
        </w:rPr>
        <w:t>P</w:t>
      </w:r>
      <w:r w:rsidR="006339C9" w:rsidRPr="006339C9">
        <w:rPr>
          <w:rFonts w:eastAsia="Times New Roman"/>
          <w:b/>
          <w:bCs/>
          <w:color w:val="FF0000"/>
        </w:rPr>
        <w:t>ondělí</w:t>
      </w:r>
      <w:r w:rsidRPr="006339C9">
        <w:rPr>
          <w:rFonts w:eastAsia="Times New Roman"/>
          <w:b/>
          <w:bCs/>
          <w:color w:val="FF0000"/>
        </w:rPr>
        <w:t xml:space="preserve"> </w:t>
      </w:r>
      <w:r w:rsidR="006339C9" w:rsidRPr="006339C9">
        <w:rPr>
          <w:rFonts w:eastAsia="Times New Roman"/>
          <w:b/>
          <w:bCs/>
          <w:color w:val="FF0000"/>
        </w:rPr>
        <w:t>22</w:t>
      </w:r>
      <w:r w:rsidRPr="006339C9">
        <w:rPr>
          <w:rFonts w:eastAsia="Times New Roman"/>
          <w:b/>
          <w:bCs/>
          <w:color w:val="FF0000"/>
        </w:rPr>
        <w:t>. června v čase 8:00–9:30 a 15:00–16:00</w:t>
      </w:r>
    </w:p>
    <w:p w14:paraId="22B3A021" w14:textId="77777777" w:rsidR="00184663" w:rsidRPr="00184663" w:rsidRDefault="00184663" w:rsidP="00621823">
      <w:pPr>
        <w:rPr>
          <w:rFonts w:eastAsia="Times New Roman"/>
          <w:b/>
          <w:bCs/>
        </w:rPr>
      </w:pPr>
    </w:p>
    <w:p w14:paraId="6012DA25" w14:textId="77777777" w:rsidR="00184663" w:rsidRPr="00184663" w:rsidRDefault="00184663" w:rsidP="00621823">
      <w:pPr>
        <w:outlineLvl w:val="1"/>
        <w:rPr>
          <w:rFonts w:eastAsiaTheme="majorEastAsia"/>
          <w:b/>
          <w:caps/>
          <w:color w:val="1D824C" w:themeColor="accent1"/>
          <w:sz w:val="26"/>
          <w:szCs w:val="26"/>
        </w:rPr>
      </w:pPr>
      <w:r w:rsidRPr="00184663">
        <w:rPr>
          <w:rFonts w:eastAsiaTheme="majorEastAsia"/>
          <w:b/>
          <w:caps/>
          <w:color w:val="1D824C" w:themeColor="accent1"/>
          <w:sz w:val="26"/>
          <w:szCs w:val="26"/>
        </w:rPr>
        <w:t>organizace činnosti školní družiny:</w:t>
      </w:r>
    </w:p>
    <w:p w14:paraId="4E479435" w14:textId="74089A45" w:rsidR="00174838" w:rsidRDefault="00184663" w:rsidP="00621823">
      <w:pPr>
        <w:rPr>
          <w:rFonts w:eastAsia="Times New Roman"/>
          <w:b/>
          <w:bCs/>
        </w:rPr>
      </w:pPr>
      <w:r w:rsidRPr="00184663">
        <w:rPr>
          <w:rFonts w:eastAsia="Times New Roman"/>
        </w:rPr>
        <w:t>•    Provoz školní družiny od </w:t>
      </w:r>
      <w:r w:rsidRPr="00184663">
        <w:rPr>
          <w:rFonts w:eastAsia="Times New Roman"/>
          <w:b/>
          <w:bCs/>
        </w:rPr>
        <w:t>6:30–16:30 hod.</w:t>
      </w:r>
      <w:r w:rsidRPr="00184663">
        <w:rPr>
          <w:rFonts w:eastAsia="Times New Roman"/>
        </w:rPr>
        <w:br/>
        <w:t>•    </w:t>
      </w:r>
      <w:r w:rsidRPr="00184663">
        <w:rPr>
          <w:rFonts w:eastAsia="Times New Roman"/>
          <w:b/>
          <w:bCs/>
        </w:rPr>
        <w:t>PŘÍCHODY dětí do RANNÍ DRUŽINY</w:t>
      </w:r>
      <w:r w:rsidRPr="00184663">
        <w:rPr>
          <w:rFonts w:eastAsia="Times New Roman"/>
        </w:rPr>
        <w:t> od 6:30 do 7:15 hod.</w:t>
      </w:r>
      <w:r w:rsidRPr="00184663">
        <w:rPr>
          <w:rFonts w:eastAsia="Times New Roman"/>
        </w:rPr>
        <w:br/>
        <w:t>•   </w:t>
      </w:r>
      <w:r w:rsidRPr="00184663">
        <w:rPr>
          <w:rFonts w:eastAsia="Times New Roman"/>
          <w:b/>
          <w:bCs/>
        </w:rPr>
        <w:t> RODIČE DOPROVÁZÍ své děti jen do prostoru před šatn</w:t>
      </w:r>
      <w:r w:rsidR="006339C9">
        <w:rPr>
          <w:rFonts w:eastAsia="Times New Roman"/>
          <w:b/>
          <w:bCs/>
        </w:rPr>
        <w:t>y, do šaten již rodiče nevcházejí.</w:t>
      </w:r>
      <w:r w:rsidRPr="00184663">
        <w:rPr>
          <w:rFonts w:eastAsia="Times New Roman"/>
        </w:rPr>
        <w:br/>
        <w:t>•    Odpolední družina je od 11:40 – 16:30 hod.</w:t>
      </w:r>
      <w:r w:rsidRPr="00184663">
        <w:rPr>
          <w:rFonts w:eastAsia="Times New Roman"/>
        </w:rPr>
        <w:br/>
        <w:t xml:space="preserve">•    Odpolední odchody dětí domů z družiny jsou možné v době </w:t>
      </w:r>
      <w:r w:rsidR="00174838">
        <w:rPr>
          <w:rFonts w:eastAsia="Times New Roman"/>
        </w:rPr>
        <w:t>od</w:t>
      </w:r>
      <w:r w:rsidRPr="00184663">
        <w:rPr>
          <w:rFonts w:eastAsia="Times New Roman"/>
        </w:rPr>
        <w:t xml:space="preserve"> </w:t>
      </w:r>
      <w:r w:rsidR="006339C9">
        <w:rPr>
          <w:rFonts w:eastAsia="Times New Roman"/>
        </w:rPr>
        <w:t>konc</w:t>
      </w:r>
      <w:r w:rsidR="00174838">
        <w:rPr>
          <w:rFonts w:eastAsia="Times New Roman"/>
        </w:rPr>
        <w:t>e</w:t>
      </w:r>
      <w:r w:rsidR="006339C9">
        <w:rPr>
          <w:rFonts w:eastAsia="Times New Roman"/>
        </w:rPr>
        <w:t xml:space="preserve"> vyučování (po obědě)</w:t>
      </w:r>
      <w:r w:rsidRPr="00184663">
        <w:rPr>
          <w:rFonts w:eastAsia="Times New Roman"/>
        </w:rPr>
        <w:t xml:space="preserve"> do </w:t>
      </w:r>
      <w:r w:rsidRPr="00184663">
        <w:rPr>
          <w:rFonts w:eastAsia="Times New Roman"/>
          <w:b/>
          <w:bCs/>
        </w:rPr>
        <w:t>13:30</w:t>
      </w:r>
      <w:r w:rsidR="00174838">
        <w:rPr>
          <w:rFonts w:eastAsia="Times New Roman"/>
        </w:rPr>
        <w:t>. Potom</w:t>
      </w:r>
      <w:r w:rsidRPr="00184663">
        <w:rPr>
          <w:rFonts w:eastAsia="Times New Roman"/>
        </w:rPr>
        <w:t xml:space="preserve"> následují v době od 13:30 – 15:00 zájmové činnosti v každém odd. ŠD</w:t>
      </w:r>
      <w:r w:rsidR="00174838">
        <w:rPr>
          <w:rFonts w:eastAsia="Times New Roman"/>
        </w:rPr>
        <w:t>,</w:t>
      </w:r>
      <w:r w:rsidR="006339C9">
        <w:rPr>
          <w:rFonts w:eastAsia="Times New Roman"/>
        </w:rPr>
        <w:t xml:space="preserve"> pobyt venku</w:t>
      </w:r>
      <w:r w:rsidR="00174838">
        <w:rPr>
          <w:rFonts w:eastAsia="Times New Roman"/>
        </w:rPr>
        <w:t>,</w:t>
      </w:r>
      <w:r w:rsidR="006339C9">
        <w:rPr>
          <w:rFonts w:eastAsia="Times New Roman"/>
        </w:rPr>
        <w:t xml:space="preserve"> na hřišti či mimo školu</w:t>
      </w:r>
      <w:r w:rsidR="00174838">
        <w:rPr>
          <w:rFonts w:eastAsia="Times New Roman"/>
        </w:rPr>
        <w:t>. V</w:t>
      </w:r>
      <w:r w:rsidRPr="00184663">
        <w:rPr>
          <w:rFonts w:eastAsia="Times New Roman"/>
        </w:rPr>
        <w:t xml:space="preserve"> tuto dobu se konají i všechny jednorázové akce ŠD</w:t>
      </w:r>
      <w:r w:rsidR="006D148B">
        <w:rPr>
          <w:rFonts w:eastAsia="Times New Roman"/>
        </w:rPr>
        <w:t xml:space="preserve">, proto </w:t>
      </w:r>
      <w:r w:rsidR="00174838">
        <w:rPr>
          <w:rFonts w:eastAsia="Times New Roman"/>
        </w:rPr>
        <w:t>v tomto čase není možné dítě ze družiny vyzvednout. Potom je</w:t>
      </w:r>
      <w:r w:rsidRPr="00184663">
        <w:rPr>
          <w:rFonts w:eastAsia="Times New Roman"/>
        </w:rPr>
        <w:t xml:space="preserve"> vyzvedávání dětí možné od </w:t>
      </w:r>
      <w:r w:rsidRPr="00184663">
        <w:rPr>
          <w:rFonts w:eastAsia="Times New Roman"/>
          <w:b/>
          <w:bCs/>
        </w:rPr>
        <w:t>15:00 do 16:30hod.</w:t>
      </w:r>
      <w:r w:rsidRPr="00184663">
        <w:rPr>
          <w:rFonts w:eastAsia="Times New Roman"/>
        </w:rPr>
        <w:br/>
        <w:t>•    Dítě chodí domů </w:t>
      </w:r>
      <w:r w:rsidRPr="00184663">
        <w:rPr>
          <w:rFonts w:eastAsia="Times New Roman"/>
          <w:b/>
          <w:bCs/>
        </w:rPr>
        <w:t>SAMO</w:t>
      </w:r>
      <w:r w:rsidRPr="00184663">
        <w:rPr>
          <w:rFonts w:eastAsia="Times New Roman"/>
        </w:rPr>
        <w:t xml:space="preserve"> jen na základě písemného zápisu rodičů </w:t>
      </w:r>
      <w:r w:rsidR="005524EC">
        <w:rPr>
          <w:rFonts w:eastAsia="Times New Roman"/>
        </w:rPr>
        <w:t>v</w:t>
      </w:r>
      <w:r w:rsidRPr="00184663">
        <w:rPr>
          <w:rFonts w:eastAsia="Times New Roman"/>
        </w:rPr>
        <w:t xml:space="preserve"> přihlášce ŠD, nebo jednorázové </w:t>
      </w:r>
      <w:r w:rsidR="005524EC">
        <w:rPr>
          <w:rFonts w:eastAsia="Times New Roman"/>
        </w:rPr>
        <w:t xml:space="preserve">papírové </w:t>
      </w:r>
      <w:r w:rsidRPr="00184663">
        <w:rPr>
          <w:rFonts w:eastAsia="Times New Roman"/>
        </w:rPr>
        <w:t>omluvenky.</w:t>
      </w:r>
      <w:r w:rsidRPr="00184663">
        <w:rPr>
          <w:rFonts w:eastAsia="Times New Roman"/>
        </w:rPr>
        <w:br/>
        <w:t>•    </w:t>
      </w:r>
      <w:r w:rsidRPr="00184663">
        <w:rPr>
          <w:rFonts w:eastAsia="Times New Roman"/>
          <w:b/>
          <w:bCs/>
        </w:rPr>
        <w:t>DĚTI NELZE POUŠTĚT SAMOTNÉ DOMŮ PO TELEFONICKÉM SDĚLENÍ RODIČŮ!!!</w:t>
      </w:r>
    </w:p>
    <w:p w14:paraId="2B0D9C22" w14:textId="77777777" w:rsidR="00184663" w:rsidRPr="00184663" w:rsidRDefault="00174838" w:rsidP="00621823">
      <w:pPr>
        <w:rPr>
          <w:rFonts w:eastAsia="Times New Roman"/>
          <w:b/>
          <w:bCs/>
        </w:rPr>
      </w:pPr>
      <w:r w:rsidRPr="00184663">
        <w:rPr>
          <w:rFonts w:eastAsia="Times New Roman"/>
        </w:rPr>
        <w:t>•    </w:t>
      </w:r>
      <w:r w:rsidRPr="00184663">
        <w:rPr>
          <w:rFonts w:eastAsia="Times New Roman"/>
          <w:b/>
          <w:bCs/>
        </w:rPr>
        <w:t>D</w:t>
      </w:r>
      <w:r>
        <w:rPr>
          <w:rFonts w:eastAsia="Times New Roman"/>
          <w:b/>
          <w:bCs/>
        </w:rPr>
        <w:t>ítě mohou vyzvednout jen rodiče a osoby zmocněné k vyzvednutí (zapsané) v přihlášce.</w:t>
      </w:r>
      <w:r w:rsidR="005524EC">
        <w:rPr>
          <w:rFonts w:eastAsia="Times New Roman"/>
          <w:b/>
          <w:bCs/>
        </w:rPr>
        <w:t xml:space="preserve"> Proto tam prosím zapište i ty osoby, které byste kontaktovali v případě, že nebudete moci z nějakého důvodu neplánovaně vaše dítě vyzvednout.</w:t>
      </w:r>
    </w:p>
    <w:p w14:paraId="442B86E3" w14:textId="77777777" w:rsidR="00184663" w:rsidRPr="00184663" w:rsidRDefault="00184663" w:rsidP="00621823">
      <w:pPr>
        <w:rPr>
          <w:rFonts w:eastAsia="Times New Roman"/>
        </w:rPr>
      </w:pPr>
    </w:p>
    <w:p w14:paraId="54E297B1" w14:textId="77777777" w:rsidR="00184663" w:rsidRPr="00184663" w:rsidRDefault="006339C9" w:rsidP="00621823">
      <w:pPr>
        <w:rPr>
          <w:rFonts w:eastAsia="Times New Roman"/>
          <w:b/>
          <w:bCs/>
        </w:rPr>
      </w:pPr>
      <w:r>
        <w:rPr>
          <w:rFonts w:eastAsiaTheme="majorEastAsia"/>
          <w:b/>
          <w:caps/>
          <w:color w:val="1D824C" w:themeColor="accent1"/>
          <w:sz w:val="26"/>
          <w:szCs w:val="26"/>
        </w:rPr>
        <w:t>co bude dítě do školní družiny potřebovat:</w:t>
      </w:r>
    </w:p>
    <w:p w14:paraId="13E24A5A" w14:textId="77777777" w:rsidR="00B51D1B" w:rsidRPr="002105C4" w:rsidRDefault="00184663" w:rsidP="00621823">
      <w:r w:rsidRPr="00184663">
        <w:rPr>
          <w:rFonts w:eastAsia="Times New Roman"/>
        </w:rPr>
        <w:t>1.   </w:t>
      </w:r>
      <w:r w:rsidRPr="00184663">
        <w:rPr>
          <w:rFonts w:eastAsia="Times New Roman"/>
          <w:b/>
          <w:bCs/>
        </w:rPr>
        <w:t> kartičku na oběd </w:t>
      </w:r>
      <w:r w:rsidRPr="00184663">
        <w:rPr>
          <w:rFonts w:eastAsia="Times New Roman"/>
        </w:rPr>
        <w:br/>
        <w:t>2.    </w:t>
      </w:r>
      <w:r w:rsidRPr="00184663">
        <w:rPr>
          <w:rFonts w:eastAsia="Times New Roman"/>
          <w:b/>
          <w:bCs/>
        </w:rPr>
        <w:t>převlečení do ŠD</w:t>
      </w:r>
      <w:r w:rsidRPr="00184663">
        <w:rPr>
          <w:rFonts w:eastAsia="Times New Roman"/>
        </w:rPr>
        <w:t xml:space="preserve"> – ideálně v pytlíku na šňůrku (ne igelitku nebo tašku, která nejde </w:t>
      </w:r>
      <w:r w:rsidR="00666D13">
        <w:rPr>
          <w:rFonts w:eastAsia="Times New Roman"/>
        </w:rPr>
        <w:t>zavázat</w:t>
      </w:r>
      <w:r w:rsidRPr="00184663">
        <w:rPr>
          <w:rFonts w:eastAsia="Times New Roman"/>
        </w:rPr>
        <w:t>) oblečení na ven dle počasí a ročního období - tričko, tepláky, mikina - všechno podepsané!</w:t>
      </w:r>
      <w:r w:rsidRPr="00184663">
        <w:rPr>
          <w:rFonts w:eastAsia="Times New Roman"/>
        </w:rPr>
        <w:br/>
        <w:t>3.    </w:t>
      </w:r>
      <w:r w:rsidRPr="00184663">
        <w:rPr>
          <w:rFonts w:eastAsia="Times New Roman"/>
          <w:b/>
          <w:bCs/>
        </w:rPr>
        <w:t>svačinku na odpoledne do ŠD</w:t>
      </w:r>
      <w:r w:rsidRPr="00184663">
        <w:rPr>
          <w:rFonts w:eastAsia="Times New Roman"/>
        </w:rPr>
        <w:t> - po návratu z venku dětem opravdu vytráví</w:t>
      </w:r>
      <w:r w:rsidRPr="00184663">
        <w:rPr>
          <w:rFonts w:eastAsia="Times New Roman"/>
        </w:rPr>
        <w:br/>
        <w:t>4.    </w:t>
      </w:r>
      <w:r w:rsidRPr="00184663">
        <w:rPr>
          <w:rFonts w:eastAsia="Times New Roman"/>
          <w:b/>
          <w:bCs/>
        </w:rPr>
        <w:t>krabička kapesníků na pololetí</w:t>
      </w:r>
    </w:p>
    <w:sectPr w:rsidR="00B51D1B" w:rsidRPr="002105C4" w:rsidSect="00666D13">
      <w:footerReference w:type="default" r:id="rId9"/>
      <w:headerReference w:type="first" r:id="rId10"/>
      <w:pgSz w:w="11906" w:h="16838" w:code="9"/>
      <w:pgMar w:top="284" w:right="1416" w:bottom="28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1078" w14:textId="77777777" w:rsidR="00E2374A" w:rsidRDefault="00E2374A" w:rsidP="0068194B">
      <w:r>
        <w:separator/>
      </w:r>
    </w:p>
    <w:p w14:paraId="6BB6D72F" w14:textId="77777777" w:rsidR="00E2374A" w:rsidRDefault="00E2374A"/>
    <w:p w14:paraId="606A0F32" w14:textId="77777777" w:rsidR="00E2374A" w:rsidRDefault="00E2374A"/>
  </w:endnote>
  <w:endnote w:type="continuationSeparator" w:id="0">
    <w:p w14:paraId="2CB37F2B" w14:textId="77777777" w:rsidR="00E2374A" w:rsidRDefault="00E2374A" w:rsidP="0068194B">
      <w:r>
        <w:continuationSeparator/>
      </w:r>
    </w:p>
    <w:p w14:paraId="7D225E6C" w14:textId="77777777" w:rsidR="00E2374A" w:rsidRDefault="00E2374A"/>
    <w:p w14:paraId="2A8D5237" w14:textId="77777777" w:rsidR="00E2374A" w:rsidRDefault="00E23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E9674" w14:textId="77777777" w:rsidR="002B2958" w:rsidRPr="002105C4" w:rsidRDefault="002B2958">
        <w:pPr>
          <w:pStyle w:val="Zpat"/>
        </w:pPr>
        <w:r w:rsidRPr="002105C4">
          <w:rPr>
            <w:lang w:bidi="cs-CZ"/>
          </w:rPr>
          <w:fldChar w:fldCharType="begin"/>
        </w:r>
        <w:r w:rsidRPr="002105C4">
          <w:rPr>
            <w:lang w:bidi="cs-CZ"/>
          </w:rPr>
          <w:instrText xml:space="preserve"> PAGE   \* MERGEFORMAT </w:instrText>
        </w:r>
        <w:r w:rsidRPr="002105C4">
          <w:rPr>
            <w:lang w:bidi="cs-CZ"/>
          </w:rPr>
          <w:fldChar w:fldCharType="separate"/>
        </w:r>
        <w:r w:rsidR="002A1945" w:rsidRPr="002105C4">
          <w:rPr>
            <w:noProof/>
            <w:lang w:bidi="cs-CZ"/>
          </w:rPr>
          <w:t>2</w:t>
        </w:r>
        <w:r w:rsidRPr="002105C4">
          <w:rPr>
            <w:noProof/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AB33" w14:textId="77777777" w:rsidR="00E2374A" w:rsidRDefault="00E2374A" w:rsidP="0068194B">
      <w:r>
        <w:separator/>
      </w:r>
    </w:p>
    <w:p w14:paraId="1703A204" w14:textId="77777777" w:rsidR="00E2374A" w:rsidRDefault="00E2374A"/>
    <w:p w14:paraId="016B28CE" w14:textId="77777777" w:rsidR="00E2374A" w:rsidRDefault="00E2374A"/>
  </w:footnote>
  <w:footnote w:type="continuationSeparator" w:id="0">
    <w:p w14:paraId="05262B03" w14:textId="77777777" w:rsidR="00E2374A" w:rsidRDefault="00E2374A" w:rsidP="0068194B">
      <w:r>
        <w:continuationSeparator/>
      </w:r>
    </w:p>
    <w:p w14:paraId="244CCED2" w14:textId="77777777" w:rsidR="00E2374A" w:rsidRDefault="00E2374A"/>
    <w:p w14:paraId="31A71D61" w14:textId="77777777" w:rsidR="00E2374A" w:rsidRDefault="00E23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EDB" w14:textId="77777777" w:rsidR="00236D54" w:rsidRPr="004E01EB" w:rsidRDefault="00F476C4" w:rsidP="005A1B10">
    <w:pPr>
      <w:pStyle w:val="Zhlav"/>
    </w:pPr>
    <w:r w:rsidRPr="004E01EB">
      <w:rPr>
        <w:noProof/>
        <w:lang w:bidi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Přímá spojnic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3DE4C95" id="Přímá spojnice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EA9DE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6750C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slovanse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A403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E57764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7174939">
    <w:abstractNumId w:val="9"/>
  </w:num>
  <w:num w:numId="2" w16cid:durableId="1215310578">
    <w:abstractNumId w:val="8"/>
  </w:num>
  <w:num w:numId="3" w16cid:durableId="67004385">
    <w:abstractNumId w:val="7"/>
  </w:num>
  <w:num w:numId="4" w16cid:durableId="1487044073">
    <w:abstractNumId w:val="6"/>
  </w:num>
  <w:num w:numId="5" w16cid:durableId="699547392">
    <w:abstractNumId w:val="10"/>
  </w:num>
  <w:num w:numId="6" w16cid:durableId="1027830928">
    <w:abstractNumId w:val="3"/>
  </w:num>
  <w:num w:numId="7" w16cid:durableId="1418791360">
    <w:abstractNumId w:val="12"/>
  </w:num>
  <w:num w:numId="8" w16cid:durableId="1172531143">
    <w:abstractNumId w:val="2"/>
  </w:num>
  <w:num w:numId="9" w16cid:durableId="1536234784">
    <w:abstractNumId w:val="13"/>
  </w:num>
  <w:num w:numId="10" w16cid:durableId="1041782878">
    <w:abstractNumId w:val="5"/>
  </w:num>
  <w:num w:numId="11" w16cid:durableId="660426106">
    <w:abstractNumId w:val="4"/>
  </w:num>
  <w:num w:numId="12" w16cid:durableId="1676229753">
    <w:abstractNumId w:val="1"/>
  </w:num>
  <w:num w:numId="13" w16cid:durableId="1856377997">
    <w:abstractNumId w:val="0"/>
  </w:num>
  <w:num w:numId="14" w16cid:durableId="2128809572">
    <w:abstractNumId w:val="11"/>
  </w:num>
  <w:num w:numId="15" w16cid:durableId="1701708513">
    <w:abstractNumId w:val="14"/>
  </w:num>
  <w:num w:numId="16" w16cid:durableId="4914552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63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2670C"/>
    <w:rsid w:val="00130256"/>
    <w:rsid w:val="001427E1"/>
    <w:rsid w:val="00163668"/>
    <w:rsid w:val="00171566"/>
    <w:rsid w:val="00174676"/>
    <w:rsid w:val="00174838"/>
    <w:rsid w:val="001755A8"/>
    <w:rsid w:val="00184014"/>
    <w:rsid w:val="00184663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05C4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5623"/>
    <w:rsid w:val="002E7E61"/>
    <w:rsid w:val="002F05E5"/>
    <w:rsid w:val="002F254D"/>
    <w:rsid w:val="002F30E4"/>
    <w:rsid w:val="00307140"/>
    <w:rsid w:val="00316DFF"/>
    <w:rsid w:val="00325B57"/>
    <w:rsid w:val="00336056"/>
    <w:rsid w:val="0035060E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60D"/>
    <w:rsid w:val="004E01EB"/>
    <w:rsid w:val="004E2794"/>
    <w:rsid w:val="00510392"/>
    <w:rsid w:val="00513E2A"/>
    <w:rsid w:val="005524EC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1466F"/>
    <w:rsid w:val="00621823"/>
    <w:rsid w:val="0062312F"/>
    <w:rsid w:val="00625F2C"/>
    <w:rsid w:val="006339C9"/>
    <w:rsid w:val="0065226A"/>
    <w:rsid w:val="006618E9"/>
    <w:rsid w:val="00664399"/>
    <w:rsid w:val="00666D13"/>
    <w:rsid w:val="00670331"/>
    <w:rsid w:val="0068194B"/>
    <w:rsid w:val="00692703"/>
    <w:rsid w:val="006A1962"/>
    <w:rsid w:val="006A3F5A"/>
    <w:rsid w:val="006B5D48"/>
    <w:rsid w:val="006B7D7B"/>
    <w:rsid w:val="006C1A5E"/>
    <w:rsid w:val="006D148B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17D6B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74A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87C71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B8F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C4"/>
    <w:rPr>
      <w:rFonts w:ascii="Calibri" w:hAnsi="Calibri" w:cs="Calibri"/>
      <w:sz w:val="24"/>
    </w:rPr>
  </w:style>
  <w:style w:type="paragraph" w:styleId="Nadpis1">
    <w:name w:val="heading 1"/>
    <w:basedOn w:val="Normln"/>
    <w:link w:val="Nadpis1Char"/>
    <w:uiPriority w:val="9"/>
    <w:qFormat/>
    <w:rsid w:val="002105C4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2105C4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2105C4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C4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5C4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5C4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5C4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5C4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5C4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2105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105C4"/>
    <w:rPr>
      <w:rFonts w:ascii="Consolas" w:hAnsi="Consolas" w:cs="Calibri"/>
      <w:b/>
      <w:color w:val="0E4125" w:themeColor="accent1" w:themeShade="80"/>
      <w:szCs w:val="20"/>
    </w:rPr>
  </w:style>
  <w:style w:type="paragraph" w:styleId="Nzev">
    <w:name w:val="Title"/>
    <w:basedOn w:val="Normln"/>
    <w:link w:val="NzevChar"/>
    <w:uiPriority w:val="1"/>
    <w:qFormat/>
    <w:rsid w:val="002105C4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105C4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Zhlav">
    <w:name w:val="header"/>
    <w:basedOn w:val="Normln"/>
    <w:link w:val="ZhlavChar"/>
    <w:uiPriority w:val="99"/>
    <w:unhideWhenUsed/>
    <w:rsid w:val="002105C4"/>
  </w:style>
  <w:style w:type="character" w:customStyle="1" w:styleId="ZhlavChar">
    <w:name w:val="Záhlaví Char"/>
    <w:basedOn w:val="Standardnpsmoodstavce"/>
    <w:link w:val="Zhlav"/>
    <w:uiPriority w:val="99"/>
    <w:rsid w:val="002105C4"/>
    <w:rPr>
      <w:rFonts w:ascii="Calibri" w:hAnsi="Calibri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2105C4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2105C4"/>
    <w:rPr>
      <w:rFonts w:ascii="Calibri" w:hAnsi="Calibri" w:cs="Calibri"/>
      <w:sz w:val="24"/>
    </w:rPr>
  </w:style>
  <w:style w:type="character" w:styleId="Zstupntext">
    <w:name w:val="Placeholder Text"/>
    <w:basedOn w:val="Standardnpsmoodstavce"/>
    <w:uiPriority w:val="99"/>
    <w:semiHidden/>
    <w:rsid w:val="002105C4"/>
    <w:rPr>
      <w:rFonts w:ascii="Calibri" w:hAnsi="Calibri" w:cs="Calibri"/>
      <w:color w:val="595959" w:themeColor="text1" w:themeTint="A6"/>
    </w:rPr>
  </w:style>
  <w:style w:type="paragraph" w:customStyle="1" w:styleId="Kontaktndaje">
    <w:name w:val="Kontaktní údaje"/>
    <w:basedOn w:val="Normln"/>
    <w:uiPriority w:val="3"/>
    <w:qFormat/>
    <w:rsid w:val="002105C4"/>
    <w:pPr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2105C4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105C4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105C4"/>
    <w:rPr>
      <w:rFonts w:ascii="Calibri" w:eastAsiaTheme="majorEastAsia" w:hAnsi="Calibri" w:cs="Calibri"/>
      <w:b/>
      <w:caps/>
      <w:sz w:val="24"/>
      <w:szCs w:val="24"/>
    </w:rPr>
  </w:style>
  <w:style w:type="table" w:styleId="Mkatabulky">
    <w:name w:val="Table Grid"/>
    <w:basedOn w:val="Normlntabulka"/>
    <w:uiPriority w:val="39"/>
    <w:rsid w:val="002105C4"/>
    <w:pPr>
      <w:contextualSpacing/>
    </w:pPr>
    <w:tblPr/>
  </w:style>
  <w:style w:type="character" w:styleId="Odkazjemn">
    <w:name w:val="Subtle Reference"/>
    <w:basedOn w:val="Standardnpsmoodstavce"/>
    <w:uiPriority w:val="10"/>
    <w:qFormat/>
    <w:rsid w:val="002105C4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Seznamsodrkami">
    <w:name w:val="List Bullet"/>
    <w:basedOn w:val="Normln"/>
    <w:uiPriority w:val="11"/>
    <w:qFormat/>
    <w:rsid w:val="002105C4"/>
    <w:pPr>
      <w:numPr>
        <w:numId w:val="5"/>
      </w:numPr>
      <w:spacing w:before="120"/>
    </w:pPr>
  </w:style>
  <w:style w:type="paragraph" w:styleId="slovanseznam">
    <w:name w:val="List Number"/>
    <w:basedOn w:val="Normln"/>
    <w:uiPriority w:val="13"/>
    <w:qFormat/>
    <w:rsid w:val="002105C4"/>
    <w:pPr>
      <w:numPr>
        <w:numId w:val="7"/>
      </w:numPr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105C4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5C4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5C4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105C4"/>
    <w:pPr>
      <w:spacing w:after="200"/>
    </w:pPr>
    <w:rPr>
      <w:i/>
      <w:iCs/>
      <w:color w:val="161616" w:themeColor="text2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05C4"/>
    <w:pPr>
      <w:outlineLvl w:val="9"/>
    </w:p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2105C4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105C4"/>
    <w:rPr>
      <w:rFonts w:ascii="Calibri" w:hAnsi="Calibri" w:cs="Calibri"/>
      <w:i/>
      <w:iCs/>
      <w:color w:val="404040" w:themeColor="text1" w:themeTint="BF"/>
      <w:sz w:val="24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rsid w:val="002105C4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105C4"/>
    <w:rPr>
      <w:rFonts w:ascii="Calibri" w:hAnsi="Calibri" w:cs="Calibri"/>
      <w:i/>
      <w:iCs/>
      <w:color w:val="1D824C" w:themeColor="accent1"/>
      <w:sz w:val="24"/>
    </w:rPr>
  </w:style>
  <w:style w:type="character" w:styleId="Nzevknihy">
    <w:name w:val="Book Title"/>
    <w:basedOn w:val="Standardnpsmoodstavce"/>
    <w:uiPriority w:val="33"/>
    <w:semiHidden/>
    <w:unhideWhenUsed/>
    <w:rsid w:val="002105C4"/>
    <w:rPr>
      <w:rFonts w:ascii="Calibri" w:hAnsi="Calibri" w:cs="Calibri"/>
      <w:b/>
      <w:bCs/>
      <w:i/>
      <w:iCs/>
      <w:spacing w:val="0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rsid w:val="002105C4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105C4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5C4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5C4"/>
    <w:rPr>
      <w:rFonts w:ascii="Segoe UI" w:hAnsi="Segoe UI" w:cs="Segoe UI"/>
      <w:sz w:val="24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05C4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05C4"/>
    <w:rPr>
      <w:rFonts w:ascii="Calibri" w:hAnsi="Calibri" w:cs="Calibri"/>
      <w:sz w:val="24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105C4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105C4"/>
    <w:rPr>
      <w:rFonts w:ascii="Calibri" w:hAnsi="Calibri" w:cs="Calibri"/>
      <w:sz w:val="2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05C4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5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5C4"/>
    <w:rPr>
      <w:rFonts w:ascii="Calibri" w:hAnsi="Calibri" w:cs="Calibri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5C4"/>
    <w:rPr>
      <w:rFonts w:ascii="Calibri" w:hAnsi="Calibri" w:cs="Calibri"/>
      <w:b/>
      <w:bCs/>
      <w:sz w:val="2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105C4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105C4"/>
    <w:rPr>
      <w:rFonts w:ascii="Segoe UI" w:hAnsi="Segoe UI" w:cs="Segoe UI"/>
      <w:sz w:val="24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105C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105C4"/>
    <w:rPr>
      <w:rFonts w:ascii="Calibri" w:hAnsi="Calibri" w:cs="Calibri"/>
      <w:sz w:val="24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105C4"/>
    <w:rPr>
      <w:rFonts w:ascii="Georgia" w:eastAsiaTheme="majorEastAsia" w:hAnsi="Georgia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05C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05C4"/>
    <w:rPr>
      <w:rFonts w:ascii="Calibri" w:hAnsi="Calibri" w:cs="Calibri"/>
      <w:sz w:val="24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2105C4"/>
    <w:rPr>
      <w:rFonts w:ascii="Consolas" w:hAnsi="Consolas" w:cs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2105C4"/>
    <w:rPr>
      <w:rFonts w:ascii="Consolas" w:hAnsi="Consolas" w:cs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05C4"/>
    <w:rPr>
      <w:rFonts w:ascii="Consolas" w:hAnsi="Consolas" w:cs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105C4"/>
    <w:rPr>
      <w:rFonts w:ascii="Consolas" w:hAnsi="Consolas" w:cs="Consolas"/>
      <w:sz w:val="24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2105C4"/>
    <w:rPr>
      <w:rFonts w:ascii="Consolas" w:hAnsi="Consolas" w:cs="Consolas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105C4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105C4"/>
    <w:rPr>
      <w:rFonts w:ascii="Consolas" w:hAnsi="Consolas" w:cs="Calibri"/>
      <w:sz w:val="24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5C4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2105C4"/>
  </w:style>
  <w:style w:type="paragraph" w:styleId="Textvbloku">
    <w:name w:val="Block Text"/>
    <w:basedOn w:val="Normln"/>
    <w:uiPriority w:val="99"/>
    <w:semiHidden/>
    <w:unhideWhenUsed/>
    <w:rsid w:val="002105C4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05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05C4"/>
    <w:rPr>
      <w:rFonts w:ascii="Calibri" w:hAnsi="Calibri" w:cs="Calibri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05C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05C4"/>
    <w:rPr>
      <w:rFonts w:ascii="Calibri" w:hAnsi="Calibri" w:cs="Calibri"/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105C4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105C4"/>
    <w:rPr>
      <w:rFonts w:ascii="Calibri" w:hAnsi="Calibri" w:cs="Calibri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5C4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05C4"/>
    <w:rPr>
      <w:rFonts w:ascii="Calibri" w:hAnsi="Calibri" w:cs="Calibri"/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105C4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105C4"/>
    <w:rPr>
      <w:rFonts w:ascii="Calibri" w:hAnsi="Calibri" w:cs="Calibri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105C4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105C4"/>
    <w:rPr>
      <w:rFonts w:ascii="Calibri" w:hAnsi="Calibri" w:cs="Calibri"/>
      <w:sz w:val="24"/>
    </w:rPr>
  </w:style>
  <w:style w:type="paragraph" w:styleId="Zvr">
    <w:name w:val="Closing"/>
    <w:basedOn w:val="Normln"/>
    <w:link w:val="ZvrChar"/>
    <w:uiPriority w:val="99"/>
    <w:semiHidden/>
    <w:unhideWhenUsed/>
    <w:rsid w:val="002105C4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2105C4"/>
    <w:rPr>
      <w:rFonts w:ascii="Calibri" w:hAnsi="Calibri" w:cs="Calibri"/>
      <w:sz w:val="24"/>
    </w:rPr>
  </w:style>
  <w:style w:type="table" w:styleId="Barevnmka">
    <w:name w:val="Colorful Grid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2105C4"/>
  </w:style>
  <w:style w:type="character" w:customStyle="1" w:styleId="DatumChar">
    <w:name w:val="Datum Char"/>
    <w:basedOn w:val="Standardnpsmoodstavce"/>
    <w:link w:val="Datum"/>
    <w:uiPriority w:val="99"/>
    <w:semiHidden/>
    <w:rsid w:val="002105C4"/>
    <w:rPr>
      <w:rFonts w:ascii="Calibri" w:hAnsi="Calibri" w:cs="Calibri"/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105C4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105C4"/>
    <w:rPr>
      <w:rFonts w:ascii="Calibri" w:hAnsi="Calibri" w:cs="Calibri"/>
      <w:sz w:val="24"/>
    </w:rPr>
  </w:style>
  <w:style w:type="character" w:styleId="Odkaznavysvtlivky">
    <w:name w:val="endnote reference"/>
    <w:basedOn w:val="Standardnpsmoodstavce"/>
    <w:uiPriority w:val="99"/>
    <w:semiHidden/>
    <w:unhideWhenUsed/>
    <w:rsid w:val="002105C4"/>
    <w:rPr>
      <w:rFonts w:ascii="Calibri" w:hAnsi="Calibri" w:cs="Calibri"/>
      <w:vertAlign w:val="superscript"/>
    </w:rPr>
  </w:style>
  <w:style w:type="paragraph" w:styleId="Adresanaoblku">
    <w:name w:val="envelope address"/>
    <w:basedOn w:val="Normln"/>
    <w:uiPriority w:val="99"/>
    <w:semiHidden/>
    <w:unhideWhenUsed/>
    <w:rsid w:val="002105C4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105C4"/>
    <w:rPr>
      <w:rFonts w:ascii="Calibri" w:hAnsi="Calibri" w:cs="Calibri"/>
      <w:color w:val="BF4A27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105C4"/>
    <w:rPr>
      <w:rFonts w:ascii="Calibri" w:hAnsi="Calibri" w:cs="Calibri"/>
      <w:vertAlign w:val="superscript"/>
    </w:rPr>
  </w:style>
  <w:style w:type="table" w:styleId="Svtltabulkasmkou1">
    <w:name w:val="Grid Table 1 Light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mkou3">
    <w:name w:val="Grid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2105C4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5C4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kronymHTML">
    <w:name w:val="HTML Acronym"/>
    <w:basedOn w:val="Standardnpsmoodstavce"/>
    <w:uiPriority w:val="99"/>
    <w:semiHidden/>
    <w:unhideWhenUsed/>
    <w:rsid w:val="002105C4"/>
    <w:rPr>
      <w:rFonts w:ascii="Calibri" w:hAnsi="Calibri" w:cs="Calibri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105C4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105C4"/>
    <w:rPr>
      <w:rFonts w:ascii="Calibri" w:hAnsi="Calibri" w:cs="Calibri"/>
      <w:i/>
      <w:iCs/>
      <w:sz w:val="24"/>
    </w:rPr>
  </w:style>
  <w:style w:type="character" w:styleId="CittHTML">
    <w:name w:val="HTML Cite"/>
    <w:basedOn w:val="Standardnpsmoodstavce"/>
    <w:uiPriority w:val="99"/>
    <w:semiHidden/>
    <w:unhideWhenUsed/>
    <w:rsid w:val="002105C4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105C4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2105C4"/>
    <w:rPr>
      <w:rFonts w:ascii="Consolas" w:hAnsi="Consolas" w:cs="Consolas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2105C4"/>
    <w:rPr>
      <w:rFonts w:ascii="Calibri" w:hAnsi="Calibri" w:cs="Calibri"/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105C4"/>
    <w:rPr>
      <w:rFonts w:ascii="Calibri" w:hAnsi="Calibri" w:cs="Calibri"/>
      <w:color w:val="2C5C85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105C4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105C4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105C4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105C4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105C4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105C4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105C4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105C4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105C4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105C4"/>
    <w:rPr>
      <w:rFonts w:ascii="Georgia" w:eastAsiaTheme="majorEastAsia" w:hAnsi="Georgia" w:cstheme="majorBidi"/>
      <w:b/>
      <w:bCs/>
    </w:rPr>
  </w:style>
  <w:style w:type="character" w:styleId="Zdraznnintenzivn">
    <w:name w:val="Intense Emphasis"/>
    <w:basedOn w:val="Standardnpsmoodstavce"/>
    <w:uiPriority w:val="2"/>
    <w:rsid w:val="002105C4"/>
    <w:rPr>
      <w:rFonts w:ascii="Georgia" w:hAnsi="Georgia" w:cs="Calibri"/>
      <w:b/>
      <w:iCs/>
      <w:color w:val="262626" w:themeColor="text1" w:themeTint="D9"/>
      <w:sz w:val="70"/>
    </w:rPr>
  </w:style>
  <w:style w:type="table" w:styleId="Svtlmka">
    <w:name w:val="Light Grid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105C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2105C4"/>
    <w:rPr>
      <w:rFonts w:ascii="Calibri" w:hAnsi="Calibri" w:cs="Calibri"/>
    </w:rPr>
  </w:style>
  <w:style w:type="paragraph" w:styleId="Seznam">
    <w:name w:val="List"/>
    <w:basedOn w:val="Normln"/>
    <w:uiPriority w:val="99"/>
    <w:semiHidden/>
    <w:unhideWhenUsed/>
    <w:rsid w:val="002105C4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105C4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105C4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105C4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105C4"/>
    <w:pPr>
      <w:ind w:left="1800" w:hanging="360"/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105C4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105C4"/>
    <w:pPr>
      <w:numPr>
        <w:numId w:val="1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105C4"/>
    <w:pPr>
      <w:numPr>
        <w:numId w:val="11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2105C4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105C4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105C4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105C4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105C4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2105C4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105C4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105C4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105C4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rsid w:val="002105C4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2">
    <w:name w:val="List Table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3">
    <w:name w:val="List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2105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105C4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105C4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2105C4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2105C4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105C4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105C4"/>
    <w:rPr>
      <w:rFonts w:ascii="Calibri" w:hAnsi="Calibri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2105C4"/>
    <w:rPr>
      <w:rFonts w:ascii="Calibri" w:hAnsi="Calibri" w:cs="Calibri"/>
    </w:rPr>
  </w:style>
  <w:style w:type="table" w:styleId="Prosttabulka1">
    <w:name w:val="Plain Table 1"/>
    <w:basedOn w:val="Normlntabulka"/>
    <w:uiPriority w:val="41"/>
    <w:rsid w:val="002105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105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105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105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105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105C4"/>
  </w:style>
  <w:style w:type="character" w:customStyle="1" w:styleId="OslovenChar">
    <w:name w:val="Oslovení Char"/>
    <w:basedOn w:val="Standardnpsmoodstavce"/>
    <w:link w:val="Osloven"/>
    <w:uiPriority w:val="99"/>
    <w:semiHidden/>
    <w:rsid w:val="002105C4"/>
    <w:rPr>
      <w:rFonts w:ascii="Calibri" w:hAnsi="Calibri" w:cs="Calibri"/>
      <w:sz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2105C4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105C4"/>
    <w:rPr>
      <w:rFonts w:ascii="Calibri" w:hAnsi="Calibri" w:cs="Calibri"/>
      <w:sz w:val="24"/>
    </w:rPr>
  </w:style>
  <w:style w:type="character" w:styleId="Zdraznnjemn">
    <w:name w:val="Subtle Emphasis"/>
    <w:basedOn w:val="Standardnpsmoodstavce"/>
    <w:uiPriority w:val="19"/>
    <w:semiHidden/>
    <w:unhideWhenUsed/>
    <w:rsid w:val="002105C4"/>
    <w:rPr>
      <w:rFonts w:ascii="Calibri" w:hAnsi="Calibri" w:cs="Calibri"/>
      <w:i/>
      <w:iCs/>
      <w:color w:val="404040" w:themeColor="text1" w:themeTint="BF"/>
    </w:rPr>
  </w:style>
  <w:style w:type="table" w:styleId="Tabulkasprostorovmiefekty1">
    <w:name w:val="Table 3D effects 1"/>
    <w:basedOn w:val="Normlntabulka"/>
    <w:uiPriority w:val="99"/>
    <w:semiHidden/>
    <w:unhideWhenUsed/>
    <w:rsid w:val="002105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105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105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105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105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105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105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105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105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105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105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105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105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105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105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105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105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105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2105C4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2105C4"/>
  </w:style>
  <w:style w:type="table" w:styleId="Profesionlntabulka">
    <w:name w:val="Table Professional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105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105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105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1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105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105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105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2105C4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105C4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105C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105C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105C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105C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105C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105C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105C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105C4"/>
    <w:pPr>
      <w:spacing w:after="100"/>
      <w:ind w:left="1760"/>
    </w:pPr>
  </w:style>
  <w:style w:type="paragraph" w:customStyle="1" w:styleId="Zdraznnkontaktnchdaj">
    <w:name w:val="Zdůraznění kontaktních údajů"/>
    <w:basedOn w:val="Normln"/>
    <w:uiPriority w:val="4"/>
    <w:qFormat/>
    <w:rsid w:val="002105C4"/>
    <w:pPr>
      <w:jc w:val="center"/>
    </w:pPr>
    <w:rPr>
      <w:b/>
      <w:color w:val="1D824C" w:themeColor="accent1"/>
    </w:rPr>
  </w:style>
  <w:style w:type="character" w:customStyle="1" w:styleId="edtext">
    <w:name w:val="Šedý text"/>
    <w:basedOn w:val="Standardnpsmoodstavce"/>
    <w:uiPriority w:val="4"/>
    <w:semiHidden/>
    <w:qFormat/>
    <w:rsid w:val="002105C4"/>
    <w:rPr>
      <w:rFonts w:ascii="Calibri" w:hAnsi="Calibri" w:cs="Calibri"/>
      <w:color w:val="808080" w:themeColor="background1" w:themeShade="80"/>
    </w:rPr>
  </w:style>
  <w:style w:type="character" w:styleId="Zmnka">
    <w:name w:val="Mention"/>
    <w:basedOn w:val="Standardnpsmoodstavce"/>
    <w:uiPriority w:val="99"/>
    <w:semiHidden/>
    <w:unhideWhenUsed/>
    <w:rsid w:val="002105C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105C4"/>
    <w:pPr>
      <w:numPr>
        <w:numId w:val="14"/>
      </w:numPr>
    </w:pPr>
  </w:style>
  <w:style w:type="numbering" w:styleId="1ai">
    <w:name w:val="Outline List 1"/>
    <w:basedOn w:val="Bezseznamu"/>
    <w:uiPriority w:val="99"/>
    <w:semiHidden/>
    <w:unhideWhenUsed/>
    <w:rsid w:val="002105C4"/>
    <w:pPr>
      <w:numPr>
        <w:numId w:val="15"/>
      </w:numPr>
    </w:pPr>
  </w:style>
  <w:style w:type="character" w:styleId="Hashtag">
    <w:name w:val="Hashtag"/>
    <w:basedOn w:val="Standardnpsmoodstavce"/>
    <w:uiPriority w:val="99"/>
    <w:semiHidden/>
    <w:unhideWhenUsed/>
    <w:rsid w:val="002105C4"/>
    <w:rPr>
      <w:rFonts w:ascii="Calibri" w:hAnsi="Calibri" w:cs="Calibri"/>
      <w:color w:val="2B579A"/>
      <w:shd w:val="clear" w:color="auto" w:fill="E1DFDD"/>
    </w:rPr>
  </w:style>
  <w:style w:type="paragraph" w:styleId="Seznamsodrkami2">
    <w:name w:val="List Bullet 2"/>
    <w:basedOn w:val="Normln"/>
    <w:uiPriority w:val="99"/>
    <w:semiHidden/>
    <w:unhideWhenUsed/>
    <w:rsid w:val="002105C4"/>
    <w:pPr>
      <w:numPr>
        <w:numId w:val="3"/>
      </w:numPr>
      <w:contextualSpacing/>
    </w:pPr>
  </w:style>
  <w:style w:type="character" w:styleId="Zdraznn">
    <w:name w:val="Emphasis"/>
    <w:basedOn w:val="Standardnpsmoodstavce"/>
    <w:uiPriority w:val="20"/>
    <w:semiHidden/>
    <w:unhideWhenUsed/>
    <w:rsid w:val="002105C4"/>
    <w:rPr>
      <w:rFonts w:ascii="Calibri" w:hAnsi="Calibri" w:cs="Calibri"/>
      <w:i/>
      <w:iCs/>
    </w:rPr>
  </w:style>
  <w:style w:type="numbering" w:styleId="lnekoddl">
    <w:name w:val="Outline List 3"/>
    <w:basedOn w:val="Bezseznamu"/>
    <w:uiPriority w:val="99"/>
    <w:semiHidden/>
    <w:unhideWhenUsed/>
    <w:rsid w:val="002105C4"/>
    <w:pPr>
      <w:numPr>
        <w:numId w:val="16"/>
      </w:numPr>
    </w:pPr>
  </w:style>
  <w:style w:type="character" w:styleId="Odkazintenzivn">
    <w:name w:val="Intense Reference"/>
    <w:basedOn w:val="Standardnpsmoodstavce"/>
    <w:uiPriority w:val="32"/>
    <w:semiHidden/>
    <w:unhideWhenUsed/>
    <w:rsid w:val="002105C4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2105C4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2105C4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semiHidden/>
    <w:unhideWhenUsed/>
    <w:qFormat/>
    <w:rsid w:val="002105C4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obodova\AppData\Roaming\Microsoft\Templates\Modern&#237;%20chronologick&#253;%20pr&#367;vodn&#237;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5D5B378F204AC2B791E5F84D3E0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58CC3-1F76-457E-AD6F-ED0ED9864ADF}"/>
      </w:docPartPr>
      <w:docPartBody>
        <w:p w:rsidR="00E30364" w:rsidRDefault="003D13DC">
          <w:pPr>
            <w:pStyle w:val="585D5B378F204AC2B791E5F84D3E09D6"/>
          </w:pPr>
          <w:r w:rsidRPr="002105C4">
            <w:rPr>
              <w:lang w:bidi="cs-CZ"/>
            </w:rPr>
            <w:t>E-mail</w:t>
          </w:r>
        </w:p>
      </w:docPartBody>
    </w:docPart>
    <w:docPart>
      <w:docPartPr>
        <w:name w:val="503A53FA7DB04CA2B3E8D910DAABA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22915-F36F-41BF-B8EC-6F93D19F7DF7}"/>
      </w:docPartPr>
      <w:docPartBody>
        <w:p w:rsidR="00E30364" w:rsidRDefault="003D13DC">
          <w:pPr>
            <w:pStyle w:val="503A53FA7DB04CA2B3E8D910DAABA2BD"/>
          </w:pPr>
          <w:r w:rsidRPr="002105C4">
            <w:rPr>
              <w:lang w:bidi="cs-CZ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613688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DC"/>
    <w:rsid w:val="0005048F"/>
    <w:rsid w:val="0035060E"/>
    <w:rsid w:val="003D13DC"/>
    <w:rsid w:val="00BF1836"/>
    <w:rsid w:val="00E3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585D5B378F204AC2B791E5F84D3E09D6">
    <w:name w:val="585D5B378F204AC2B791E5F84D3E09D6"/>
  </w:style>
  <w:style w:type="paragraph" w:customStyle="1" w:styleId="503A53FA7DB04CA2B3E8D910DAABA2BD">
    <w:name w:val="503A53FA7DB04CA2B3E8D910DAABA2BD"/>
  </w:style>
  <w:style w:type="paragraph" w:styleId="Seznamsodrkami">
    <w:name w:val="List Bullet"/>
    <w:basedOn w:val="Normln"/>
    <w:uiPriority w:val="11"/>
    <w:qFormat/>
    <w:pPr>
      <w:numPr>
        <w:numId w:val="1"/>
      </w:numPr>
      <w:spacing w:before="120" w:after="0" w:line="240" w:lineRule="auto"/>
    </w:pPr>
    <w:rPr>
      <w:rFonts w:ascii="Calibri" w:eastAsiaTheme="minorHAnsi" w:hAnsi="Calibri" w:cs="Calibri"/>
      <w:color w:val="595959" w:themeColor="text1" w:themeTint="A6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Moderní chronologický průvodní dopis</Template>
  <TotalTime>0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2026-05-09T06:48:00Z</dcterms:created>
  <dcterms:modified xsi:type="dcterms:W3CDTF">2026-05-09T06:48:00Z</dcterms:modified>
  <cp:category/>
</cp:coreProperties>
</file>